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4C2F" w14:textId="35C1655C" w:rsidR="009F6166" w:rsidRPr="000067DA" w:rsidRDefault="000067DA" w:rsidP="000067DA">
      <w:pPr>
        <w:pStyle w:val="Heading1"/>
        <w:jc w:val="left"/>
      </w:pPr>
      <w:r w:rsidRPr="000067DA">
        <w:t xml:space="preserve">UCU Brighton </w:t>
      </w:r>
      <w:r w:rsidR="009F6166" w:rsidRPr="000067DA">
        <w:t xml:space="preserve">Local </w:t>
      </w:r>
      <w:r w:rsidR="007D53AF" w:rsidRPr="000067DA">
        <w:t xml:space="preserve">‘Particular </w:t>
      </w:r>
      <w:r w:rsidR="009F6166" w:rsidRPr="000067DA">
        <w:t>Hardship</w:t>
      </w:r>
      <w:r w:rsidR="007D53AF" w:rsidRPr="000067DA">
        <w:t>’</w:t>
      </w:r>
      <w:r w:rsidR="009F6166" w:rsidRPr="000067DA">
        <w:t xml:space="preserve"> Fund</w:t>
      </w:r>
      <w:r w:rsidR="007D53AF" w:rsidRPr="000067DA">
        <w:t xml:space="preserve"> </w:t>
      </w:r>
      <w:r w:rsidR="007D53AF" w:rsidRPr="000067DA">
        <w:br/>
      </w:r>
      <w:r w:rsidR="004D579B">
        <w:t>202</w:t>
      </w:r>
      <w:r w:rsidR="005630F7">
        <w:t>1/22</w:t>
      </w:r>
      <w:r w:rsidR="007D53AF" w:rsidRPr="000067DA">
        <w:t xml:space="preserve"> industrial action</w:t>
      </w:r>
    </w:p>
    <w:p w14:paraId="56CC7C6B" w14:textId="77777777" w:rsidR="000067DA" w:rsidRPr="003E4555" w:rsidRDefault="000067DA" w:rsidP="000067DA">
      <w:pPr>
        <w:pStyle w:val="Heading2"/>
        <w:rPr>
          <w:rFonts w:ascii="Arial" w:hAnsi="Arial" w:cs="Arial"/>
          <w:sz w:val="22"/>
          <w:szCs w:val="22"/>
        </w:rPr>
      </w:pPr>
      <w:r w:rsidRPr="003E4555">
        <w:rPr>
          <w:rFonts w:ascii="Arial" w:hAnsi="Arial" w:cs="Arial"/>
          <w:sz w:val="22"/>
          <w:szCs w:val="22"/>
        </w:rPr>
        <w:t>Purpose of the fund</w:t>
      </w:r>
    </w:p>
    <w:p w14:paraId="7DCDEA70" w14:textId="77777777" w:rsidR="009F6166" w:rsidRPr="003E4555" w:rsidRDefault="009F6166" w:rsidP="000067DA">
      <w:pPr>
        <w:rPr>
          <w:rFonts w:ascii="Arial" w:hAnsi="Arial" w:cs="Arial"/>
          <w:b/>
        </w:rPr>
      </w:pPr>
      <w:r w:rsidRPr="003E4555">
        <w:rPr>
          <w:rFonts w:ascii="Arial" w:hAnsi="Arial" w:cs="Arial"/>
        </w:rPr>
        <w:t>To support members in particular financial hardship. While the loss of income through striking affects everyone, those who are already in very financially insecure situations are the worst hit. Applications from members on all pay grades will be considered but priority will be given to:</w:t>
      </w:r>
    </w:p>
    <w:p w14:paraId="5FA7B529" w14:textId="77777777" w:rsidR="009F6166" w:rsidRPr="003E4555" w:rsidRDefault="009F6166" w:rsidP="009F6166">
      <w:pPr>
        <w:numPr>
          <w:ilvl w:val="0"/>
          <w:numId w:val="2"/>
        </w:numPr>
        <w:spacing w:before="100" w:beforeAutospacing="1" w:after="100" w:afterAutospacing="1" w:line="240" w:lineRule="auto"/>
        <w:rPr>
          <w:rFonts w:ascii="Arial" w:eastAsia="Times New Roman" w:hAnsi="Arial" w:cs="Arial"/>
          <w:lang w:eastAsia="en-GB"/>
        </w:rPr>
      </w:pPr>
      <w:r w:rsidRPr="003E4555">
        <w:rPr>
          <w:rFonts w:ascii="Arial" w:eastAsia="Times New Roman" w:hAnsi="Arial" w:cs="Arial"/>
          <w:lang w:eastAsia="en-GB"/>
        </w:rPr>
        <w:t>those who are casually employed or on part-time contracts</w:t>
      </w:r>
    </w:p>
    <w:p w14:paraId="3FDDC414" w14:textId="77777777" w:rsidR="009F6166" w:rsidRPr="003E4555" w:rsidRDefault="009F6166" w:rsidP="009F6166">
      <w:pPr>
        <w:numPr>
          <w:ilvl w:val="0"/>
          <w:numId w:val="2"/>
        </w:numPr>
        <w:spacing w:before="100" w:beforeAutospacing="1" w:after="100" w:afterAutospacing="1" w:line="240" w:lineRule="auto"/>
        <w:rPr>
          <w:rFonts w:ascii="Arial" w:eastAsia="Times New Roman" w:hAnsi="Arial" w:cs="Arial"/>
          <w:lang w:eastAsia="en-GB"/>
        </w:rPr>
      </w:pPr>
      <w:r w:rsidRPr="003E4555">
        <w:rPr>
          <w:rFonts w:ascii="Arial" w:eastAsia="Times New Roman" w:hAnsi="Arial" w:cs="Arial"/>
          <w:lang w:eastAsia="en-GB"/>
        </w:rPr>
        <w:t>those on lower grades (Grade 6 or lower)</w:t>
      </w:r>
    </w:p>
    <w:p w14:paraId="39B81978" w14:textId="7194AE29" w:rsidR="009F6166" w:rsidRPr="003E4555" w:rsidRDefault="009F6166" w:rsidP="009F6166">
      <w:pPr>
        <w:numPr>
          <w:ilvl w:val="0"/>
          <w:numId w:val="2"/>
        </w:numPr>
        <w:spacing w:before="100" w:beforeAutospacing="1" w:after="100" w:afterAutospacing="1" w:line="240" w:lineRule="auto"/>
        <w:rPr>
          <w:rFonts w:ascii="Arial" w:eastAsia="Times New Roman" w:hAnsi="Arial" w:cs="Arial"/>
          <w:lang w:eastAsia="en-GB"/>
        </w:rPr>
      </w:pPr>
      <w:r w:rsidRPr="003E4555">
        <w:rPr>
          <w:rFonts w:ascii="Arial" w:eastAsia="Times New Roman" w:hAnsi="Arial" w:cs="Arial"/>
          <w:lang w:eastAsia="en-GB"/>
        </w:rPr>
        <w:t>those who have indicated “special circumstances” on the application form.</w:t>
      </w:r>
    </w:p>
    <w:p w14:paraId="2685E866" w14:textId="77777777" w:rsidR="00691C3E" w:rsidRPr="003E4555" w:rsidRDefault="00691C3E" w:rsidP="00691C3E">
      <w:pPr>
        <w:spacing w:before="100" w:beforeAutospacing="1" w:after="100" w:afterAutospacing="1" w:line="240" w:lineRule="auto"/>
        <w:rPr>
          <w:rFonts w:ascii="Arial" w:eastAsia="Times New Roman" w:hAnsi="Arial" w:cs="Arial"/>
          <w:lang w:eastAsia="en-GB"/>
        </w:rPr>
      </w:pPr>
      <w:r w:rsidRPr="003E4555">
        <w:rPr>
          <w:rFonts w:ascii="Arial" w:eastAsia="Times New Roman" w:hAnsi="Arial" w:cs="Arial"/>
          <w:lang w:eastAsia="en-GB"/>
        </w:rPr>
        <w:t xml:space="preserve">This local fund is intended to supplement the </w:t>
      </w:r>
      <w:hyperlink r:id="rId7" w:history="1">
        <w:r w:rsidRPr="003E4555">
          <w:rPr>
            <w:rStyle w:val="Hyperlink"/>
            <w:rFonts w:ascii="Arial" w:eastAsia="Times New Roman" w:hAnsi="Arial" w:cs="Arial"/>
            <w:lang w:eastAsia="en-GB"/>
          </w:rPr>
          <w:t>national hardship fund</w:t>
        </w:r>
      </w:hyperlink>
      <w:r w:rsidRPr="003E4555">
        <w:rPr>
          <w:rFonts w:ascii="Arial" w:eastAsia="Times New Roman" w:hAnsi="Arial" w:cs="Arial"/>
          <w:lang w:eastAsia="en-GB"/>
        </w:rPr>
        <w:t xml:space="preserve"> so it is expected that if claiming from the local fund, you will have already made a claim from the national fund. </w:t>
      </w:r>
    </w:p>
    <w:p w14:paraId="45CFC414" w14:textId="5EBA9932" w:rsidR="003E4555" w:rsidRPr="003E4555" w:rsidRDefault="00691C3E" w:rsidP="00691C3E">
      <w:pPr>
        <w:spacing w:before="100" w:beforeAutospacing="1" w:after="100" w:afterAutospacing="1" w:line="240" w:lineRule="auto"/>
        <w:rPr>
          <w:rFonts w:ascii="Arial" w:eastAsia="Times New Roman" w:hAnsi="Arial" w:cs="Arial"/>
          <w:lang w:eastAsia="en-GB"/>
        </w:rPr>
      </w:pPr>
      <w:r w:rsidRPr="003E4555">
        <w:rPr>
          <w:rFonts w:ascii="Arial" w:eastAsia="Times New Roman" w:hAnsi="Arial" w:cs="Arial"/>
          <w:lang w:eastAsia="en-GB"/>
        </w:rPr>
        <w:t xml:space="preserve">You may also use this </w:t>
      </w:r>
      <w:r w:rsidR="003E4555" w:rsidRPr="003E4555">
        <w:rPr>
          <w:rFonts w:ascii="Arial" w:eastAsia="Times New Roman" w:hAnsi="Arial" w:cs="Arial"/>
          <w:lang w:eastAsia="en-GB"/>
        </w:rPr>
        <w:t xml:space="preserve">local </w:t>
      </w:r>
      <w:r w:rsidRPr="003E4555">
        <w:rPr>
          <w:rFonts w:ascii="Arial" w:eastAsia="Times New Roman" w:hAnsi="Arial" w:cs="Arial"/>
          <w:lang w:eastAsia="en-GB"/>
        </w:rPr>
        <w:t xml:space="preserve">fund </w:t>
      </w:r>
      <w:r w:rsidR="003E4555" w:rsidRPr="003E4555">
        <w:rPr>
          <w:rFonts w:ascii="Arial" w:eastAsia="Times New Roman" w:hAnsi="Arial" w:cs="Arial"/>
          <w:lang w:eastAsia="en-GB"/>
        </w:rPr>
        <w:t>if</w:t>
      </w:r>
      <w:r w:rsidRPr="003E4555">
        <w:rPr>
          <w:rFonts w:ascii="Arial" w:eastAsia="Times New Roman" w:hAnsi="Arial" w:cs="Arial"/>
          <w:lang w:eastAsia="en-GB"/>
        </w:rPr>
        <w:t xml:space="preserve"> you need </w:t>
      </w:r>
      <w:r w:rsidR="003E4555" w:rsidRPr="003E4555">
        <w:rPr>
          <w:rFonts w:ascii="Arial" w:eastAsia="Times New Roman" w:hAnsi="Arial" w:cs="Arial"/>
          <w:lang w:eastAsia="en-GB"/>
        </w:rPr>
        <w:t xml:space="preserve">money </w:t>
      </w:r>
      <w:r w:rsidRPr="003E4555">
        <w:rPr>
          <w:rFonts w:ascii="Arial" w:eastAsia="Times New Roman" w:hAnsi="Arial" w:cs="Arial"/>
          <w:lang w:eastAsia="en-GB"/>
        </w:rPr>
        <w:t xml:space="preserve">urgently </w:t>
      </w:r>
      <w:r w:rsidR="003E4555" w:rsidRPr="003E4555">
        <w:rPr>
          <w:rFonts w:ascii="Arial" w:eastAsia="Times New Roman" w:hAnsi="Arial" w:cs="Arial"/>
          <w:lang w:eastAsia="en-GB"/>
        </w:rPr>
        <w:t>and</w:t>
      </w:r>
      <w:r w:rsidRPr="003E4555">
        <w:rPr>
          <w:rFonts w:ascii="Arial" w:eastAsia="Times New Roman" w:hAnsi="Arial" w:cs="Arial"/>
          <w:lang w:eastAsia="en-GB"/>
        </w:rPr>
        <w:t xml:space="preserve"> cannot wait for the national fund to pay out. In this instance, </w:t>
      </w:r>
      <w:r w:rsidR="003E4555" w:rsidRPr="003E4555">
        <w:rPr>
          <w:rFonts w:ascii="Arial" w:eastAsia="Times New Roman" w:hAnsi="Arial" w:cs="Arial"/>
          <w:lang w:eastAsia="en-GB"/>
        </w:rPr>
        <w:t xml:space="preserve">you can pay back into the local fund once you receive payment from the national fund. You can pay back into the local fund using </w:t>
      </w:r>
      <w:hyperlink r:id="rId8" w:history="1">
        <w:r w:rsidR="003E4555" w:rsidRPr="003E4555">
          <w:rPr>
            <w:rStyle w:val="Hyperlink"/>
            <w:rFonts w:ascii="Arial" w:eastAsia="Times New Roman" w:hAnsi="Arial" w:cs="Arial"/>
            <w:lang w:eastAsia="en-GB"/>
          </w:rPr>
          <w:t>JustGiving</w:t>
        </w:r>
      </w:hyperlink>
      <w:r w:rsidR="003E4555" w:rsidRPr="003E4555">
        <w:rPr>
          <w:rFonts w:ascii="Arial" w:eastAsia="Times New Roman" w:hAnsi="Arial" w:cs="Arial"/>
          <w:lang w:eastAsia="en-GB"/>
        </w:rPr>
        <w:t xml:space="preserve"> or by direct bank transfer to:</w:t>
      </w:r>
    </w:p>
    <w:p w14:paraId="3825CA45" w14:textId="42F01845" w:rsidR="003E4555" w:rsidRPr="003E4555" w:rsidRDefault="003E4555" w:rsidP="003E4555">
      <w:pPr>
        <w:spacing w:before="100" w:beforeAutospacing="1" w:after="100" w:afterAutospacing="1" w:line="240" w:lineRule="auto"/>
        <w:ind w:left="720"/>
        <w:rPr>
          <w:rFonts w:ascii="Arial" w:eastAsia="Times New Roman" w:hAnsi="Arial" w:cs="Arial"/>
          <w:lang w:eastAsia="en-GB"/>
        </w:rPr>
      </w:pPr>
      <w:r w:rsidRPr="003E4555">
        <w:t xml:space="preserve">Name: </w:t>
      </w:r>
      <w:r w:rsidRPr="003E4555">
        <w:t>UCU University of Brighton SO224</w:t>
      </w:r>
      <w:r w:rsidRPr="003E4555">
        <w:br/>
        <w:t>Account no</w:t>
      </w:r>
      <w:r w:rsidRPr="003E4555">
        <w:t>:</w:t>
      </w:r>
      <w:r w:rsidRPr="003E4555">
        <w:t xml:space="preserve"> 40000280</w:t>
      </w:r>
      <w:r w:rsidRPr="003E4555">
        <w:br/>
        <w:t>Sort code</w:t>
      </w:r>
      <w:r w:rsidRPr="003E4555">
        <w:t>:</w:t>
      </w:r>
      <w:r w:rsidRPr="003E4555">
        <w:t>  608301</w:t>
      </w:r>
      <w:r w:rsidRPr="003E4555">
        <w:br/>
      </w:r>
      <w:r w:rsidRPr="003E4555">
        <w:t xml:space="preserve">Bank: </w:t>
      </w:r>
      <w:r w:rsidRPr="003E4555">
        <w:t xml:space="preserve">Unity Trust </w:t>
      </w:r>
      <w:r w:rsidRPr="003E4555">
        <w:rPr>
          <w:rStyle w:val="markhncxvbzei"/>
        </w:rPr>
        <w:t>Bank</w:t>
      </w:r>
    </w:p>
    <w:p w14:paraId="66B5E124" w14:textId="77777777" w:rsidR="000067DA" w:rsidRPr="003E4555" w:rsidRDefault="007D53AF" w:rsidP="000067DA">
      <w:pPr>
        <w:pStyle w:val="Heading2"/>
        <w:rPr>
          <w:rFonts w:ascii="Arial" w:eastAsia="Times New Roman" w:hAnsi="Arial" w:cs="Arial"/>
          <w:sz w:val="22"/>
          <w:szCs w:val="22"/>
          <w:lang w:eastAsia="en-GB"/>
        </w:rPr>
      </w:pPr>
      <w:r w:rsidRPr="003E4555">
        <w:rPr>
          <w:rFonts w:ascii="Arial" w:eastAsia="Times New Roman" w:hAnsi="Arial" w:cs="Arial"/>
          <w:sz w:val="22"/>
          <w:szCs w:val="22"/>
          <w:lang w:eastAsia="en-GB"/>
        </w:rPr>
        <w:t>How much money can I claim?</w:t>
      </w:r>
    </w:p>
    <w:p w14:paraId="6A8B0608" w14:textId="34B28EDE" w:rsidR="009F6166" w:rsidRPr="003E4555" w:rsidRDefault="009F6166" w:rsidP="000067DA">
      <w:pPr>
        <w:rPr>
          <w:rFonts w:ascii="Arial" w:hAnsi="Arial" w:cs="Arial"/>
          <w:lang w:eastAsia="en-GB"/>
        </w:rPr>
      </w:pPr>
      <w:r w:rsidRPr="003E4555">
        <w:rPr>
          <w:rFonts w:ascii="Arial" w:hAnsi="Arial" w:cs="Arial"/>
          <w:lang w:eastAsia="en-GB"/>
        </w:rPr>
        <w:t xml:space="preserve">Donations to the fund have come from colleagues, family, friends and members of the public. The available funds are dependent on </w:t>
      </w:r>
      <w:hyperlink r:id="rId9" w:history="1">
        <w:r w:rsidRPr="003E4555">
          <w:rPr>
            <w:rStyle w:val="Hyperlink"/>
            <w:rFonts w:ascii="Arial" w:hAnsi="Arial" w:cs="Arial"/>
            <w:lang w:eastAsia="en-GB"/>
          </w:rPr>
          <w:t>donations</w:t>
        </w:r>
      </w:hyperlink>
      <w:r w:rsidRPr="003E4555">
        <w:rPr>
          <w:rFonts w:ascii="Arial" w:hAnsi="Arial" w:cs="Arial"/>
          <w:lang w:eastAsia="en-GB"/>
        </w:rPr>
        <w:t>.</w:t>
      </w:r>
      <w:r w:rsidR="005630F7" w:rsidRPr="003E4555">
        <w:rPr>
          <w:rFonts w:ascii="Arial" w:hAnsi="Arial" w:cs="Arial"/>
          <w:lang w:eastAsia="en-GB"/>
        </w:rPr>
        <w:t xml:space="preserve"> </w:t>
      </w:r>
    </w:p>
    <w:p w14:paraId="51DC261C" w14:textId="1CFD265F" w:rsidR="00691C3E" w:rsidRPr="003E4555" w:rsidRDefault="007D53AF" w:rsidP="009F6166">
      <w:pPr>
        <w:spacing w:before="100" w:beforeAutospacing="1" w:after="100" w:afterAutospacing="1" w:line="240" w:lineRule="auto"/>
        <w:rPr>
          <w:rFonts w:ascii="Arial" w:eastAsia="Times New Roman" w:hAnsi="Arial" w:cs="Arial"/>
          <w:lang w:eastAsia="en-GB"/>
        </w:rPr>
      </w:pPr>
      <w:r w:rsidRPr="003E4555">
        <w:rPr>
          <w:rFonts w:ascii="Arial" w:eastAsia="Times New Roman" w:hAnsi="Arial" w:cs="Arial"/>
          <w:lang w:eastAsia="en-GB"/>
        </w:rPr>
        <w:t xml:space="preserve">Funds will be distributed equitably between those who apply, taking into consideration the priorities noted above. The number of people applying to the fund is not known and therefore we are unable to say how much money will be available to each person. As such, we ask that your claim is based on your financial need, rather than simply the amount lost during </w:t>
      </w:r>
      <w:r w:rsidR="000A3ED4" w:rsidRPr="003E4555">
        <w:rPr>
          <w:rFonts w:ascii="Arial" w:eastAsia="Times New Roman" w:hAnsi="Arial" w:cs="Arial"/>
          <w:lang w:eastAsia="en-GB"/>
        </w:rPr>
        <w:t>Industrial</w:t>
      </w:r>
      <w:r w:rsidRPr="003E4555">
        <w:rPr>
          <w:rFonts w:ascii="Arial" w:eastAsia="Times New Roman" w:hAnsi="Arial" w:cs="Arial"/>
          <w:lang w:eastAsia="en-GB"/>
        </w:rPr>
        <w:t xml:space="preserve"> </w:t>
      </w:r>
      <w:r w:rsidR="000A3ED4" w:rsidRPr="003E4555">
        <w:rPr>
          <w:rFonts w:ascii="Arial" w:eastAsia="Times New Roman" w:hAnsi="Arial" w:cs="Arial"/>
          <w:lang w:eastAsia="en-GB"/>
        </w:rPr>
        <w:t>A</w:t>
      </w:r>
      <w:r w:rsidRPr="003E4555">
        <w:rPr>
          <w:rFonts w:ascii="Arial" w:eastAsia="Times New Roman" w:hAnsi="Arial" w:cs="Arial"/>
          <w:lang w:eastAsia="en-GB"/>
        </w:rPr>
        <w:t xml:space="preserve">ction. </w:t>
      </w:r>
    </w:p>
    <w:p w14:paraId="4B67AEA0" w14:textId="77777777" w:rsidR="009F6166" w:rsidRPr="003E4555" w:rsidRDefault="009F6166" w:rsidP="000067DA">
      <w:pPr>
        <w:pStyle w:val="Heading2"/>
        <w:rPr>
          <w:rFonts w:ascii="Arial" w:hAnsi="Arial" w:cs="Arial"/>
          <w:sz w:val="22"/>
          <w:szCs w:val="22"/>
        </w:rPr>
      </w:pPr>
      <w:r w:rsidRPr="003E4555">
        <w:rPr>
          <w:rFonts w:ascii="Arial" w:hAnsi="Arial" w:cs="Arial"/>
          <w:sz w:val="22"/>
          <w:szCs w:val="22"/>
        </w:rPr>
        <w:t>Terms of the fund</w:t>
      </w:r>
    </w:p>
    <w:p w14:paraId="63A30A90" w14:textId="77777777" w:rsidR="009F6166" w:rsidRPr="003E4555" w:rsidRDefault="009F6166" w:rsidP="009F6166">
      <w:pPr>
        <w:pStyle w:val="ListParagraph"/>
        <w:numPr>
          <w:ilvl w:val="0"/>
          <w:numId w:val="1"/>
        </w:numPr>
        <w:rPr>
          <w:rFonts w:ascii="Arial" w:hAnsi="Arial" w:cs="Arial"/>
        </w:rPr>
      </w:pPr>
      <w:r w:rsidRPr="003E4555">
        <w:rPr>
          <w:rFonts w:ascii="Arial" w:hAnsi="Arial" w:cs="Arial"/>
        </w:rPr>
        <w:t xml:space="preserve">Anyone claiming assistance through the hardship fund must be a member of the UCU. </w:t>
      </w:r>
    </w:p>
    <w:p w14:paraId="00D9195F" w14:textId="77777777" w:rsidR="009F6166" w:rsidRPr="003E4555" w:rsidRDefault="009F6166" w:rsidP="007D53AF">
      <w:pPr>
        <w:pStyle w:val="ListParagraph"/>
        <w:numPr>
          <w:ilvl w:val="1"/>
          <w:numId w:val="1"/>
        </w:numPr>
        <w:rPr>
          <w:rFonts w:ascii="Arial" w:hAnsi="Arial" w:cs="Arial"/>
        </w:rPr>
      </w:pPr>
      <w:r w:rsidRPr="003E4555">
        <w:rPr>
          <w:rFonts w:ascii="Arial" w:hAnsi="Arial" w:cs="Arial"/>
        </w:rPr>
        <w:t>No claim can be met for members who are in arrears of subscriptions or for those who are not paying the correct level of subscription based on their earnings.</w:t>
      </w:r>
      <w:r w:rsidR="007D53AF" w:rsidRPr="003E4555">
        <w:rPr>
          <w:rFonts w:ascii="Arial" w:hAnsi="Arial" w:cs="Arial"/>
        </w:rPr>
        <w:t xml:space="preserve"> </w:t>
      </w:r>
      <w:r w:rsidRPr="003E4555">
        <w:rPr>
          <w:rFonts w:ascii="Arial" w:hAnsi="Arial" w:cs="Arial"/>
        </w:rPr>
        <w:t xml:space="preserve">Further guidance on this is available here </w:t>
      </w:r>
      <w:hyperlink r:id="rId10" w:history="1">
        <w:r w:rsidR="007D53AF" w:rsidRPr="003E4555">
          <w:rPr>
            <w:rStyle w:val="Hyperlink"/>
            <w:rFonts w:ascii="Arial" w:hAnsi="Arial" w:cs="Arial"/>
          </w:rPr>
          <w:t>https://ucu.cust</w:t>
        </w:r>
        <w:r w:rsidR="007D53AF" w:rsidRPr="003E4555">
          <w:rPr>
            <w:rStyle w:val="Hyperlink"/>
            <w:rFonts w:ascii="Arial" w:hAnsi="Arial" w:cs="Arial"/>
          </w:rPr>
          <w:t>h</w:t>
        </w:r>
        <w:r w:rsidR="007D53AF" w:rsidRPr="003E4555">
          <w:rPr>
            <w:rStyle w:val="Hyperlink"/>
            <w:rFonts w:ascii="Arial" w:hAnsi="Arial" w:cs="Arial"/>
          </w:rPr>
          <w:t>elp.com/app/answers/detail/a_id/442</w:t>
        </w:r>
      </w:hyperlink>
      <w:r w:rsidR="007D53AF" w:rsidRPr="003E4555">
        <w:rPr>
          <w:rFonts w:ascii="Arial" w:hAnsi="Arial" w:cs="Arial"/>
        </w:rPr>
        <w:t xml:space="preserve"> </w:t>
      </w:r>
    </w:p>
    <w:p w14:paraId="23AF09EF" w14:textId="563610BC" w:rsidR="009F6166" w:rsidRPr="003E4555" w:rsidRDefault="009F6166" w:rsidP="009F6166">
      <w:pPr>
        <w:pStyle w:val="ListParagraph"/>
        <w:numPr>
          <w:ilvl w:val="0"/>
          <w:numId w:val="1"/>
        </w:numPr>
        <w:rPr>
          <w:rFonts w:ascii="Arial" w:hAnsi="Arial" w:cs="Arial"/>
        </w:rPr>
      </w:pPr>
      <w:r w:rsidRPr="003E4555">
        <w:rPr>
          <w:rFonts w:ascii="Arial" w:hAnsi="Arial" w:cs="Arial"/>
        </w:rPr>
        <w:t xml:space="preserve">Anyone claiming assistance through the hardship fund must have taken </w:t>
      </w:r>
      <w:r w:rsidR="000A3ED4" w:rsidRPr="003E4555">
        <w:rPr>
          <w:rFonts w:ascii="Arial" w:hAnsi="Arial" w:cs="Arial"/>
        </w:rPr>
        <w:t>Industrial</w:t>
      </w:r>
      <w:r w:rsidRPr="003E4555">
        <w:rPr>
          <w:rFonts w:ascii="Arial" w:hAnsi="Arial" w:cs="Arial"/>
        </w:rPr>
        <w:t xml:space="preserve"> </w:t>
      </w:r>
      <w:r w:rsidR="000A3ED4" w:rsidRPr="003E4555">
        <w:rPr>
          <w:rFonts w:ascii="Arial" w:hAnsi="Arial" w:cs="Arial"/>
        </w:rPr>
        <w:t>A</w:t>
      </w:r>
      <w:r w:rsidRPr="003E4555">
        <w:rPr>
          <w:rFonts w:ascii="Arial" w:hAnsi="Arial" w:cs="Arial"/>
        </w:rPr>
        <w:t xml:space="preserve">ction. </w:t>
      </w:r>
    </w:p>
    <w:p w14:paraId="0D1CE70D" w14:textId="77777777" w:rsidR="009F6166" w:rsidRPr="003E4555" w:rsidRDefault="009F6166" w:rsidP="009F6166">
      <w:pPr>
        <w:pStyle w:val="ListParagraph"/>
        <w:numPr>
          <w:ilvl w:val="0"/>
          <w:numId w:val="1"/>
        </w:numPr>
        <w:rPr>
          <w:rFonts w:ascii="Arial" w:hAnsi="Arial" w:cs="Arial"/>
        </w:rPr>
      </w:pPr>
      <w:r w:rsidRPr="003E4555">
        <w:rPr>
          <w:rFonts w:ascii="Arial" w:hAnsi="Arial" w:cs="Arial"/>
        </w:rPr>
        <w:t xml:space="preserve">All payments will be made by BACS. </w:t>
      </w:r>
    </w:p>
    <w:p w14:paraId="28D898CE" w14:textId="77777777" w:rsidR="009F6166" w:rsidRPr="003E4555" w:rsidRDefault="009F6166" w:rsidP="009F6166">
      <w:pPr>
        <w:pStyle w:val="ListParagraph"/>
        <w:numPr>
          <w:ilvl w:val="0"/>
          <w:numId w:val="1"/>
        </w:numPr>
        <w:rPr>
          <w:rFonts w:ascii="Arial" w:hAnsi="Arial" w:cs="Arial"/>
        </w:rPr>
      </w:pPr>
      <w:r w:rsidRPr="003E4555">
        <w:rPr>
          <w:rFonts w:ascii="Arial" w:hAnsi="Arial" w:cs="Arial"/>
        </w:rPr>
        <w:t xml:space="preserve">All claims will be assessed by a hardship fund committee to ensure compliance with national guidelines. </w:t>
      </w:r>
    </w:p>
    <w:p w14:paraId="186AE613" w14:textId="77777777" w:rsidR="009F6166" w:rsidRPr="003E4555" w:rsidRDefault="009F6166" w:rsidP="009F6166">
      <w:pPr>
        <w:pStyle w:val="ListParagraph"/>
        <w:numPr>
          <w:ilvl w:val="0"/>
          <w:numId w:val="1"/>
        </w:numPr>
        <w:rPr>
          <w:rFonts w:ascii="Arial" w:hAnsi="Arial" w:cs="Arial"/>
        </w:rPr>
      </w:pPr>
      <w:r w:rsidRPr="003E4555">
        <w:rPr>
          <w:rFonts w:ascii="Arial" w:hAnsi="Arial" w:cs="Arial"/>
        </w:rPr>
        <w:t xml:space="preserve">To apply to the fighting fund members will need to be supply proof of loss of earnings in the form of a PDF copy of their pay slip. Members who you do not receive a conventional pay slip or cannot provide other evidence of loss should contact </w:t>
      </w:r>
      <w:hyperlink r:id="rId11" w:history="1">
        <w:r w:rsidR="004D579B" w:rsidRPr="003E4555">
          <w:rPr>
            <w:rStyle w:val="Hyperlink"/>
            <w:rFonts w:ascii="Arial" w:hAnsi="Arial" w:cs="Arial"/>
          </w:rPr>
          <w:t>c.hogsbjerg@brighton.ac.uk</w:t>
        </w:r>
      </w:hyperlink>
      <w:r w:rsidR="00452E61" w:rsidRPr="003E4555">
        <w:rPr>
          <w:rFonts w:ascii="Arial" w:hAnsi="Arial" w:cs="Arial"/>
        </w:rPr>
        <w:t xml:space="preserve"> </w:t>
      </w:r>
    </w:p>
    <w:p w14:paraId="580930D1" w14:textId="77777777" w:rsidR="00E457D9" w:rsidRPr="003E4555" w:rsidRDefault="007D53AF" w:rsidP="000067DA">
      <w:pPr>
        <w:pStyle w:val="Heading2"/>
        <w:rPr>
          <w:rFonts w:ascii="Arial" w:hAnsi="Arial" w:cs="Arial"/>
          <w:sz w:val="22"/>
          <w:szCs w:val="22"/>
        </w:rPr>
      </w:pPr>
      <w:r w:rsidRPr="003E4555">
        <w:rPr>
          <w:rFonts w:ascii="Arial" w:hAnsi="Arial" w:cs="Arial"/>
          <w:sz w:val="22"/>
          <w:szCs w:val="22"/>
        </w:rPr>
        <w:t>How to apply</w:t>
      </w:r>
    </w:p>
    <w:p w14:paraId="73A2B62D" w14:textId="2C258304" w:rsidR="007D53AF" w:rsidRPr="003E4555" w:rsidRDefault="007D53AF">
      <w:pPr>
        <w:rPr>
          <w:rFonts w:ascii="Arial" w:hAnsi="Arial" w:cs="Arial"/>
        </w:rPr>
      </w:pPr>
      <w:r w:rsidRPr="003E4555">
        <w:rPr>
          <w:rFonts w:ascii="Arial" w:hAnsi="Arial" w:cs="Arial"/>
        </w:rPr>
        <w:t>Fill the form below</w:t>
      </w:r>
      <w:r w:rsidR="00B1686E" w:rsidRPr="003E4555">
        <w:rPr>
          <w:rFonts w:ascii="Arial" w:hAnsi="Arial" w:cs="Arial"/>
        </w:rPr>
        <w:t>, attach the relevant pay slips</w:t>
      </w:r>
      <w:r w:rsidRPr="003E4555">
        <w:rPr>
          <w:rFonts w:ascii="Arial" w:hAnsi="Arial" w:cs="Arial"/>
        </w:rPr>
        <w:t xml:space="preserve"> and email it to</w:t>
      </w:r>
      <w:r w:rsidR="004D579B" w:rsidRPr="003E4555">
        <w:rPr>
          <w:rFonts w:ascii="Arial" w:hAnsi="Arial" w:cs="Arial"/>
        </w:rPr>
        <w:t xml:space="preserve"> </w:t>
      </w:r>
      <w:hyperlink r:id="rId12" w:history="1">
        <w:r w:rsidR="004D579B" w:rsidRPr="003E4555">
          <w:rPr>
            <w:rStyle w:val="Hyperlink"/>
            <w:rFonts w:ascii="Arial" w:hAnsi="Arial" w:cs="Arial"/>
          </w:rPr>
          <w:t>c.hogsbjerg@brighton.ac.uk</w:t>
        </w:r>
      </w:hyperlink>
      <w:r w:rsidR="004D579B" w:rsidRPr="003E4555">
        <w:rPr>
          <w:rFonts w:ascii="Arial" w:hAnsi="Arial" w:cs="Arial"/>
        </w:rPr>
        <w:t xml:space="preserve"> </w:t>
      </w:r>
      <w:hyperlink r:id="rId13" w:history="1"/>
      <w:r w:rsidR="00452E61" w:rsidRPr="003E4555">
        <w:rPr>
          <w:rFonts w:ascii="Arial" w:hAnsi="Arial" w:cs="Arial"/>
        </w:rPr>
        <w:t xml:space="preserve"> </w:t>
      </w:r>
    </w:p>
    <w:p w14:paraId="10AFEC4B" w14:textId="77777777" w:rsidR="007D53AF" w:rsidRPr="000067DA" w:rsidRDefault="007D53AF" w:rsidP="000067DA">
      <w:pPr>
        <w:pStyle w:val="Heading1"/>
      </w:pPr>
      <w:r w:rsidRPr="000067DA">
        <w:rPr>
          <w:noProof/>
          <w:lang w:eastAsia="en-GB"/>
        </w:rPr>
        <w:lastRenderedPageBreak/>
        <w:drawing>
          <wp:anchor distT="0" distB="0" distL="114300" distR="114300" simplePos="0" relativeHeight="251658240" behindDoc="0" locked="0" layoutInCell="1" allowOverlap="1" wp14:anchorId="5A37C7CE" wp14:editId="28F911C3">
            <wp:simplePos x="0" y="0"/>
            <wp:positionH relativeFrom="column">
              <wp:posOffset>0</wp:posOffset>
            </wp:positionH>
            <wp:positionV relativeFrom="paragraph">
              <wp:posOffset>0</wp:posOffset>
            </wp:positionV>
            <wp:extent cx="2333625" cy="819150"/>
            <wp:effectExtent l="0" t="0" r="9525" b="0"/>
            <wp:wrapSquare wrapText="bothSides"/>
            <wp:docPr id="1" name="Picture 1" descr="C:\Users\rb636\Dropbox\Teaching\UCU\images\ucu_main_col_lg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636\Dropbox\Teaching\UCU\images\ucu_main_col_lg -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3625" cy="819150"/>
                    </a:xfrm>
                    <a:prstGeom prst="rect">
                      <a:avLst/>
                    </a:prstGeom>
                    <a:noFill/>
                    <a:ln>
                      <a:noFill/>
                    </a:ln>
                  </pic:spPr>
                </pic:pic>
              </a:graphicData>
            </a:graphic>
          </wp:anchor>
        </w:drawing>
      </w:r>
      <w:r w:rsidRPr="000067DA">
        <w:t xml:space="preserve"> </w:t>
      </w:r>
      <w:r w:rsidR="000067DA" w:rsidRPr="000067DA">
        <w:t xml:space="preserve"> </w:t>
      </w:r>
      <w:r w:rsidRPr="000067DA">
        <w:t xml:space="preserve">UCU Brighton </w:t>
      </w:r>
    </w:p>
    <w:p w14:paraId="4808A0F5" w14:textId="77777777" w:rsidR="007D53AF" w:rsidRPr="000067DA" w:rsidRDefault="007D53AF" w:rsidP="000067DA">
      <w:pPr>
        <w:pStyle w:val="Heading1"/>
      </w:pPr>
      <w:r w:rsidRPr="000067DA">
        <w:t xml:space="preserve">Particular Hardship Fund </w:t>
      </w:r>
    </w:p>
    <w:p w14:paraId="0E13BB30" w14:textId="77777777" w:rsidR="007D53AF" w:rsidRPr="000067DA" w:rsidRDefault="007D53AF" w:rsidP="000067DA">
      <w:pPr>
        <w:pStyle w:val="Heading1"/>
      </w:pPr>
      <w:r w:rsidRPr="000067DA">
        <w:t>Claims form</w:t>
      </w:r>
    </w:p>
    <w:p w14:paraId="2600CE4C" w14:textId="77777777" w:rsidR="000067DA" w:rsidRPr="000067DA" w:rsidRDefault="000067DA" w:rsidP="000067DA">
      <w:pPr>
        <w:jc w:val="right"/>
        <w:rPr>
          <w:rFonts w:ascii="Arial" w:hAnsi="Arial" w:cs="Arial"/>
        </w:rPr>
      </w:pPr>
    </w:p>
    <w:p w14:paraId="07F6F362" w14:textId="77777777" w:rsidR="007D53AF" w:rsidRPr="000067DA" w:rsidRDefault="007D53AF" w:rsidP="007D53AF">
      <w:pPr>
        <w:rPr>
          <w:rFonts w:ascii="Arial" w:hAnsi="Arial" w:cs="Arial"/>
          <w:b/>
          <w:color w:val="222A35" w:themeColor="text2" w:themeShade="80"/>
        </w:rPr>
      </w:pPr>
      <w:r w:rsidRPr="000067DA">
        <w:rPr>
          <w:rFonts w:ascii="Arial" w:hAnsi="Arial" w:cs="Arial"/>
          <w:b/>
          <w:color w:val="222A35" w:themeColor="text2" w:themeShade="80"/>
        </w:rPr>
        <w:t>Please ensure you read the Guidance</w:t>
      </w:r>
      <w:r w:rsidR="000067DA">
        <w:rPr>
          <w:rFonts w:ascii="Arial" w:hAnsi="Arial" w:cs="Arial"/>
          <w:b/>
          <w:color w:val="222A35" w:themeColor="text2" w:themeShade="80"/>
        </w:rPr>
        <w:t xml:space="preserve"> above</w:t>
      </w:r>
      <w:r w:rsidRPr="000067DA">
        <w:rPr>
          <w:rFonts w:ascii="Arial" w:hAnsi="Arial" w:cs="Arial"/>
          <w:b/>
          <w:color w:val="222A35" w:themeColor="text2" w:themeShade="80"/>
        </w:rPr>
        <w:t xml:space="preserve"> before completing this form</w:t>
      </w:r>
    </w:p>
    <w:tbl>
      <w:tblPr>
        <w:tblStyle w:val="TableGrid"/>
        <w:tblW w:w="10026" w:type="dxa"/>
        <w:tblLook w:val="04A0" w:firstRow="1" w:lastRow="0" w:firstColumn="1" w:lastColumn="0" w:noHBand="0" w:noVBand="1"/>
      </w:tblPr>
      <w:tblGrid>
        <w:gridCol w:w="2209"/>
        <w:gridCol w:w="3179"/>
        <w:gridCol w:w="1507"/>
        <w:gridCol w:w="389"/>
        <w:gridCol w:w="2742"/>
      </w:tblGrid>
      <w:tr w:rsidR="00200B3F" w:rsidRPr="000067DA" w14:paraId="0F938E97" w14:textId="77777777" w:rsidTr="000067DA">
        <w:tc>
          <w:tcPr>
            <w:tcW w:w="2010" w:type="dxa"/>
            <w:shd w:val="clear" w:color="auto" w:fill="D9D9D9" w:themeFill="background1" w:themeFillShade="D9"/>
          </w:tcPr>
          <w:p w14:paraId="27E3ABCD" w14:textId="77777777" w:rsidR="007D53AF" w:rsidRPr="000067DA" w:rsidRDefault="007D53AF" w:rsidP="005A573B">
            <w:pPr>
              <w:spacing w:before="40" w:after="40"/>
              <w:rPr>
                <w:rFonts w:ascii="Arial" w:hAnsi="Arial" w:cs="Arial"/>
                <w:b/>
                <w:color w:val="222A35" w:themeColor="text2" w:themeShade="80"/>
              </w:rPr>
            </w:pPr>
            <w:r w:rsidRPr="000067DA">
              <w:rPr>
                <w:rFonts w:ascii="Arial" w:hAnsi="Arial" w:cs="Arial"/>
                <w:b/>
                <w:color w:val="222A35" w:themeColor="text2" w:themeShade="80"/>
              </w:rPr>
              <w:t xml:space="preserve">First Name </w:t>
            </w:r>
          </w:p>
        </w:tc>
        <w:tc>
          <w:tcPr>
            <w:tcW w:w="3276" w:type="dxa"/>
          </w:tcPr>
          <w:p w14:paraId="6442AFF6" w14:textId="480465F5" w:rsidR="007D53AF" w:rsidRPr="000067DA" w:rsidRDefault="007D53AF" w:rsidP="005A573B">
            <w:pPr>
              <w:spacing w:before="40" w:after="40"/>
              <w:rPr>
                <w:rFonts w:ascii="Arial" w:hAnsi="Arial" w:cs="Arial"/>
              </w:rPr>
            </w:pPr>
          </w:p>
        </w:tc>
        <w:tc>
          <w:tcPr>
            <w:tcW w:w="1513" w:type="dxa"/>
            <w:shd w:val="clear" w:color="auto" w:fill="D9D9D9" w:themeFill="background1" w:themeFillShade="D9"/>
          </w:tcPr>
          <w:p w14:paraId="6D655E0F" w14:textId="392593F4" w:rsidR="007D53AF" w:rsidRPr="000067DA" w:rsidRDefault="00575E8F" w:rsidP="005A573B">
            <w:pPr>
              <w:spacing w:before="40" w:after="40"/>
              <w:rPr>
                <w:rFonts w:ascii="Arial" w:hAnsi="Arial" w:cs="Arial"/>
                <w:b/>
                <w:color w:val="222A35" w:themeColor="text2" w:themeShade="80"/>
              </w:rPr>
            </w:pPr>
            <w:r>
              <w:rPr>
                <w:rFonts w:ascii="Arial" w:hAnsi="Arial" w:cs="Arial"/>
                <w:b/>
                <w:color w:val="222A35" w:themeColor="text2" w:themeShade="80"/>
              </w:rPr>
              <w:t>Last</w:t>
            </w:r>
            <w:r w:rsidR="007D53AF" w:rsidRPr="000067DA">
              <w:rPr>
                <w:rFonts w:ascii="Arial" w:hAnsi="Arial" w:cs="Arial"/>
                <w:b/>
                <w:color w:val="222A35" w:themeColor="text2" w:themeShade="80"/>
              </w:rPr>
              <w:t xml:space="preserve"> Name</w:t>
            </w:r>
          </w:p>
        </w:tc>
        <w:tc>
          <w:tcPr>
            <w:tcW w:w="3227" w:type="dxa"/>
            <w:gridSpan w:val="2"/>
          </w:tcPr>
          <w:p w14:paraId="64D662A7" w14:textId="4FF34E43" w:rsidR="007D53AF" w:rsidRPr="000067DA" w:rsidRDefault="007D53AF" w:rsidP="005A573B">
            <w:pPr>
              <w:spacing w:before="40" w:after="40"/>
              <w:rPr>
                <w:rFonts w:ascii="Arial" w:hAnsi="Arial" w:cs="Arial"/>
              </w:rPr>
            </w:pPr>
          </w:p>
        </w:tc>
      </w:tr>
      <w:tr w:rsidR="00200B3F" w:rsidRPr="000067DA" w14:paraId="2845E249" w14:textId="77777777" w:rsidTr="000067DA">
        <w:tc>
          <w:tcPr>
            <w:tcW w:w="2010" w:type="dxa"/>
            <w:shd w:val="clear" w:color="auto" w:fill="D9D9D9" w:themeFill="background1" w:themeFillShade="D9"/>
          </w:tcPr>
          <w:p w14:paraId="2AD1FC3E" w14:textId="77777777" w:rsidR="007D53AF" w:rsidRPr="000067DA" w:rsidRDefault="007D53AF" w:rsidP="005A573B">
            <w:pPr>
              <w:spacing w:before="40" w:after="40"/>
              <w:rPr>
                <w:rFonts w:ascii="Arial" w:hAnsi="Arial" w:cs="Arial"/>
                <w:b/>
                <w:color w:val="222A35" w:themeColor="text2" w:themeShade="80"/>
              </w:rPr>
            </w:pPr>
            <w:r w:rsidRPr="000067DA">
              <w:rPr>
                <w:rFonts w:ascii="Arial" w:hAnsi="Arial" w:cs="Arial"/>
                <w:b/>
                <w:color w:val="222A35" w:themeColor="text2" w:themeShade="80"/>
              </w:rPr>
              <w:t>Email address</w:t>
            </w:r>
          </w:p>
        </w:tc>
        <w:tc>
          <w:tcPr>
            <w:tcW w:w="3276" w:type="dxa"/>
          </w:tcPr>
          <w:p w14:paraId="54C691A4" w14:textId="6BC84703" w:rsidR="007D53AF" w:rsidRPr="000067DA" w:rsidRDefault="007D53AF" w:rsidP="005A573B">
            <w:pPr>
              <w:spacing w:before="40" w:after="40"/>
              <w:rPr>
                <w:rFonts w:ascii="Arial" w:hAnsi="Arial" w:cs="Arial"/>
              </w:rPr>
            </w:pPr>
          </w:p>
        </w:tc>
        <w:tc>
          <w:tcPr>
            <w:tcW w:w="1513" w:type="dxa"/>
            <w:shd w:val="clear" w:color="auto" w:fill="D9D9D9" w:themeFill="background1" w:themeFillShade="D9"/>
          </w:tcPr>
          <w:p w14:paraId="60CE267B" w14:textId="77777777" w:rsidR="007D53AF" w:rsidRPr="000067DA" w:rsidRDefault="007D53AF" w:rsidP="005A573B">
            <w:pPr>
              <w:spacing w:before="40" w:after="40"/>
              <w:rPr>
                <w:rFonts w:ascii="Arial" w:hAnsi="Arial" w:cs="Arial"/>
                <w:b/>
                <w:color w:val="222A35" w:themeColor="text2" w:themeShade="80"/>
              </w:rPr>
            </w:pPr>
            <w:r w:rsidRPr="000067DA">
              <w:rPr>
                <w:rFonts w:ascii="Arial" w:hAnsi="Arial" w:cs="Arial"/>
                <w:b/>
                <w:color w:val="222A35" w:themeColor="text2" w:themeShade="80"/>
              </w:rPr>
              <w:t>Telephone</w:t>
            </w:r>
          </w:p>
        </w:tc>
        <w:tc>
          <w:tcPr>
            <w:tcW w:w="3227" w:type="dxa"/>
            <w:gridSpan w:val="2"/>
          </w:tcPr>
          <w:p w14:paraId="5FA717B8" w14:textId="7D592437" w:rsidR="007D53AF" w:rsidRPr="000067DA" w:rsidRDefault="007D53AF" w:rsidP="005A573B">
            <w:pPr>
              <w:spacing w:before="40" w:after="40"/>
              <w:rPr>
                <w:rFonts w:ascii="Arial" w:hAnsi="Arial" w:cs="Arial"/>
              </w:rPr>
            </w:pPr>
          </w:p>
        </w:tc>
      </w:tr>
      <w:tr w:rsidR="007D53AF" w:rsidRPr="000067DA" w14:paraId="7F9B11FF" w14:textId="77777777" w:rsidTr="000067DA">
        <w:trPr>
          <w:trHeight w:val="273"/>
        </w:trPr>
        <w:tc>
          <w:tcPr>
            <w:tcW w:w="2010" w:type="dxa"/>
            <w:shd w:val="clear" w:color="auto" w:fill="D9D9D9" w:themeFill="background1" w:themeFillShade="D9"/>
          </w:tcPr>
          <w:p w14:paraId="1C06C857" w14:textId="77777777" w:rsidR="007D53AF" w:rsidRPr="000067DA" w:rsidRDefault="000067DA" w:rsidP="000067DA">
            <w:pPr>
              <w:spacing w:before="40" w:after="40"/>
              <w:rPr>
                <w:rFonts w:ascii="Arial" w:hAnsi="Arial" w:cs="Arial"/>
                <w:b/>
                <w:color w:val="222A35" w:themeColor="text2" w:themeShade="80"/>
              </w:rPr>
            </w:pPr>
            <w:r w:rsidRPr="000067DA">
              <w:rPr>
                <w:rFonts w:ascii="Arial" w:hAnsi="Arial" w:cs="Arial"/>
                <w:b/>
                <w:color w:val="222A35" w:themeColor="text2" w:themeShade="80"/>
              </w:rPr>
              <w:t>School/department</w:t>
            </w:r>
          </w:p>
        </w:tc>
        <w:tc>
          <w:tcPr>
            <w:tcW w:w="8016" w:type="dxa"/>
            <w:gridSpan w:val="4"/>
          </w:tcPr>
          <w:p w14:paraId="4B405F76" w14:textId="77777777" w:rsidR="007D53AF" w:rsidRPr="000067DA" w:rsidRDefault="007D53AF" w:rsidP="005A573B">
            <w:pPr>
              <w:spacing w:before="40" w:after="40"/>
              <w:rPr>
                <w:rFonts w:ascii="Arial" w:hAnsi="Arial" w:cs="Arial"/>
              </w:rPr>
            </w:pPr>
          </w:p>
        </w:tc>
      </w:tr>
      <w:tr w:rsidR="007D53AF" w:rsidRPr="000067DA" w14:paraId="2C98EEFC" w14:textId="77777777" w:rsidTr="000067DA">
        <w:tc>
          <w:tcPr>
            <w:tcW w:w="5286" w:type="dxa"/>
            <w:gridSpan w:val="2"/>
            <w:shd w:val="clear" w:color="auto" w:fill="D9D9D9" w:themeFill="background1" w:themeFillShade="D9"/>
          </w:tcPr>
          <w:p w14:paraId="7B0E658F" w14:textId="77777777" w:rsidR="007D53AF" w:rsidRPr="000067DA" w:rsidRDefault="007D53AF" w:rsidP="005A573B">
            <w:pPr>
              <w:spacing w:before="40" w:after="40"/>
              <w:rPr>
                <w:rFonts w:ascii="Arial" w:hAnsi="Arial" w:cs="Arial"/>
                <w:b/>
                <w:color w:val="222A35" w:themeColor="text2" w:themeShade="80"/>
              </w:rPr>
            </w:pPr>
            <w:r w:rsidRPr="000067DA">
              <w:rPr>
                <w:rFonts w:ascii="Arial" w:hAnsi="Arial" w:cs="Arial"/>
                <w:b/>
                <w:color w:val="222A35" w:themeColor="text2" w:themeShade="80"/>
              </w:rPr>
              <w:t>UCU membership number</w:t>
            </w:r>
          </w:p>
        </w:tc>
        <w:tc>
          <w:tcPr>
            <w:tcW w:w="4740" w:type="dxa"/>
            <w:gridSpan w:val="3"/>
          </w:tcPr>
          <w:p w14:paraId="725B1DF3" w14:textId="2D23C2C2" w:rsidR="007D53AF" w:rsidRPr="00200B3F" w:rsidRDefault="007D53AF" w:rsidP="00200B3F"/>
        </w:tc>
      </w:tr>
      <w:tr w:rsidR="007D53AF" w:rsidRPr="000067DA" w14:paraId="4E26B2BB" w14:textId="77777777" w:rsidTr="000067DA">
        <w:tc>
          <w:tcPr>
            <w:tcW w:w="5286" w:type="dxa"/>
            <w:gridSpan w:val="2"/>
            <w:shd w:val="clear" w:color="auto" w:fill="D9D9D9" w:themeFill="background1" w:themeFillShade="D9"/>
          </w:tcPr>
          <w:p w14:paraId="02150F32" w14:textId="77777777" w:rsidR="007D53AF" w:rsidRPr="000067DA" w:rsidRDefault="007D53AF" w:rsidP="005A573B">
            <w:pPr>
              <w:spacing w:before="40" w:after="40"/>
              <w:rPr>
                <w:rFonts w:ascii="Arial" w:hAnsi="Arial" w:cs="Arial"/>
                <w:b/>
              </w:rPr>
            </w:pPr>
            <w:r w:rsidRPr="000067DA">
              <w:rPr>
                <w:rFonts w:ascii="Arial" w:hAnsi="Arial" w:cs="Arial"/>
                <w:b/>
                <w:color w:val="222A35" w:themeColor="text2" w:themeShade="80"/>
              </w:rPr>
              <w:t>If you have applied to the national fighting fund please give your claim number</w:t>
            </w:r>
          </w:p>
        </w:tc>
        <w:tc>
          <w:tcPr>
            <w:tcW w:w="4740" w:type="dxa"/>
            <w:gridSpan w:val="3"/>
          </w:tcPr>
          <w:p w14:paraId="7CF495E0" w14:textId="440E4C9C" w:rsidR="007D53AF" w:rsidRPr="000067DA" w:rsidRDefault="007D53AF" w:rsidP="005A573B">
            <w:pPr>
              <w:spacing w:before="40" w:after="40"/>
              <w:rPr>
                <w:rFonts w:ascii="Arial" w:hAnsi="Arial" w:cs="Arial"/>
              </w:rPr>
            </w:pPr>
          </w:p>
        </w:tc>
      </w:tr>
      <w:tr w:rsidR="00200B3F" w:rsidRPr="000067DA" w14:paraId="1A9AC41E" w14:textId="77777777" w:rsidTr="000067DA">
        <w:tc>
          <w:tcPr>
            <w:tcW w:w="2010" w:type="dxa"/>
            <w:shd w:val="clear" w:color="auto" w:fill="D9D9D9" w:themeFill="background1" w:themeFillShade="D9"/>
          </w:tcPr>
          <w:p w14:paraId="3DA3802F" w14:textId="77777777" w:rsidR="007D53AF" w:rsidRPr="000067DA" w:rsidRDefault="007D53AF" w:rsidP="005A573B">
            <w:pPr>
              <w:spacing w:before="40" w:after="40"/>
              <w:rPr>
                <w:rFonts w:ascii="Arial" w:hAnsi="Arial" w:cs="Arial"/>
                <w:b/>
                <w:color w:val="222A35" w:themeColor="text2" w:themeShade="80"/>
              </w:rPr>
            </w:pPr>
            <w:r w:rsidRPr="000067DA">
              <w:rPr>
                <w:rFonts w:ascii="Arial" w:hAnsi="Arial" w:cs="Arial"/>
                <w:b/>
                <w:color w:val="222A35" w:themeColor="text2" w:themeShade="80"/>
              </w:rPr>
              <w:t>Grade</w:t>
            </w:r>
          </w:p>
        </w:tc>
        <w:tc>
          <w:tcPr>
            <w:tcW w:w="3276" w:type="dxa"/>
            <w:shd w:val="clear" w:color="auto" w:fill="auto"/>
          </w:tcPr>
          <w:p w14:paraId="44795328" w14:textId="702F4FCC" w:rsidR="007D53AF" w:rsidRPr="000067DA" w:rsidRDefault="007D53AF" w:rsidP="005A573B">
            <w:pPr>
              <w:spacing w:before="40" w:after="40"/>
              <w:rPr>
                <w:rFonts w:ascii="Arial" w:hAnsi="Arial" w:cs="Arial"/>
                <w:b/>
                <w:color w:val="222A35" w:themeColor="text2" w:themeShade="80"/>
              </w:rPr>
            </w:pPr>
          </w:p>
        </w:tc>
        <w:tc>
          <w:tcPr>
            <w:tcW w:w="1915" w:type="dxa"/>
            <w:gridSpan w:val="2"/>
            <w:shd w:val="clear" w:color="auto" w:fill="D9D9D9" w:themeFill="background1" w:themeFillShade="D9"/>
          </w:tcPr>
          <w:p w14:paraId="7D77F554" w14:textId="77777777" w:rsidR="007D53AF" w:rsidRPr="000067DA" w:rsidRDefault="007D53AF" w:rsidP="005A573B">
            <w:pPr>
              <w:spacing w:before="40" w:after="40"/>
              <w:rPr>
                <w:rFonts w:ascii="Arial" w:hAnsi="Arial" w:cs="Arial"/>
                <w:b/>
                <w:color w:val="1F4E79" w:themeColor="accent1" w:themeShade="80"/>
              </w:rPr>
            </w:pPr>
            <w:r w:rsidRPr="00575E8F">
              <w:rPr>
                <w:rFonts w:ascii="Arial" w:hAnsi="Arial" w:cs="Arial"/>
                <w:b/>
              </w:rPr>
              <w:t>Full- or Part-Time</w:t>
            </w:r>
          </w:p>
        </w:tc>
        <w:tc>
          <w:tcPr>
            <w:tcW w:w="2825" w:type="dxa"/>
          </w:tcPr>
          <w:p w14:paraId="7E0B8282" w14:textId="71A9C7BC" w:rsidR="007D53AF" w:rsidRPr="000067DA" w:rsidRDefault="007D53AF" w:rsidP="005A573B">
            <w:pPr>
              <w:spacing w:before="40" w:after="40"/>
              <w:rPr>
                <w:rFonts w:ascii="Arial" w:hAnsi="Arial" w:cs="Arial"/>
              </w:rPr>
            </w:pPr>
          </w:p>
        </w:tc>
      </w:tr>
    </w:tbl>
    <w:p w14:paraId="3E62755C" w14:textId="77777777" w:rsidR="007D53AF" w:rsidRPr="000067DA" w:rsidRDefault="007D53AF" w:rsidP="007D53AF">
      <w:pPr>
        <w:spacing w:before="60" w:after="60"/>
        <w:rPr>
          <w:rFonts w:ascii="Arial" w:hAnsi="Arial" w:cs="Arial"/>
        </w:rPr>
      </w:pPr>
    </w:p>
    <w:tbl>
      <w:tblPr>
        <w:tblStyle w:val="TableGrid"/>
        <w:tblW w:w="10060" w:type="dxa"/>
        <w:tblLook w:val="04A0" w:firstRow="1" w:lastRow="0" w:firstColumn="1" w:lastColumn="0" w:noHBand="0" w:noVBand="1"/>
      </w:tblPr>
      <w:tblGrid>
        <w:gridCol w:w="3539"/>
        <w:gridCol w:w="3119"/>
        <w:gridCol w:w="3402"/>
      </w:tblGrid>
      <w:tr w:rsidR="007D53AF" w:rsidRPr="000067DA" w14:paraId="0EB32684" w14:textId="77777777" w:rsidTr="00575E8F">
        <w:tc>
          <w:tcPr>
            <w:tcW w:w="3539" w:type="dxa"/>
            <w:shd w:val="pct15" w:color="auto" w:fill="auto"/>
          </w:tcPr>
          <w:p w14:paraId="623D28AE" w14:textId="77777777" w:rsidR="007D53AF" w:rsidRPr="000067DA" w:rsidRDefault="007D53AF" w:rsidP="005A573B">
            <w:pPr>
              <w:rPr>
                <w:rFonts w:ascii="Arial" w:hAnsi="Arial" w:cs="Arial"/>
                <w:b/>
                <w:color w:val="222A35" w:themeColor="text2" w:themeShade="80"/>
              </w:rPr>
            </w:pPr>
            <w:r w:rsidRPr="000067DA">
              <w:rPr>
                <w:rFonts w:ascii="Arial" w:hAnsi="Arial" w:cs="Arial"/>
                <w:b/>
                <w:color w:val="222A35" w:themeColor="text2" w:themeShade="80"/>
              </w:rPr>
              <w:t xml:space="preserve">Dates relating to claim </w:t>
            </w:r>
          </w:p>
          <w:p w14:paraId="5F4E8861" w14:textId="2FAD9A85" w:rsidR="007D53AF" w:rsidRPr="000067DA" w:rsidRDefault="00575E8F" w:rsidP="005A573B">
            <w:pPr>
              <w:rPr>
                <w:rFonts w:ascii="Arial" w:hAnsi="Arial" w:cs="Arial"/>
                <w:b/>
                <w:color w:val="222A35" w:themeColor="text2" w:themeShade="80"/>
              </w:rPr>
            </w:pPr>
            <w:r w:rsidRPr="000067DA">
              <w:rPr>
                <w:rFonts w:ascii="Arial" w:hAnsi="Arial" w:cs="Arial"/>
              </w:rPr>
              <w:t>Dd/mm/yy</w:t>
            </w:r>
          </w:p>
        </w:tc>
        <w:tc>
          <w:tcPr>
            <w:tcW w:w="3119" w:type="dxa"/>
            <w:shd w:val="pct15" w:color="auto" w:fill="auto"/>
          </w:tcPr>
          <w:p w14:paraId="62D2E407" w14:textId="77777777" w:rsidR="007D53AF" w:rsidRPr="000067DA" w:rsidRDefault="007D53AF" w:rsidP="005A573B">
            <w:pPr>
              <w:rPr>
                <w:rFonts w:ascii="Arial" w:hAnsi="Arial" w:cs="Arial"/>
                <w:b/>
                <w:color w:val="222A35" w:themeColor="text2" w:themeShade="80"/>
              </w:rPr>
            </w:pPr>
            <w:r w:rsidRPr="000067DA">
              <w:rPr>
                <w:rFonts w:ascii="Arial" w:hAnsi="Arial" w:cs="Arial"/>
                <w:b/>
                <w:color w:val="222A35" w:themeColor="text2" w:themeShade="80"/>
              </w:rPr>
              <w:t>Number of hours / days you would have worked</w:t>
            </w:r>
          </w:p>
        </w:tc>
        <w:tc>
          <w:tcPr>
            <w:tcW w:w="3402" w:type="dxa"/>
            <w:shd w:val="pct15" w:color="auto" w:fill="auto"/>
          </w:tcPr>
          <w:p w14:paraId="66C7812A" w14:textId="2506AFF7" w:rsidR="007D53AF" w:rsidRPr="000067DA" w:rsidRDefault="007D53AF" w:rsidP="00575E8F">
            <w:pPr>
              <w:rPr>
                <w:rFonts w:ascii="Arial" w:hAnsi="Arial" w:cs="Arial"/>
                <w:b/>
                <w:color w:val="222A35" w:themeColor="text2" w:themeShade="80"/>
              </w:rPr>
            </w:pPr>
            <w:r w:rsidRPr="000067DA">
              <w:rPr>
                <w:rFonts w:ascii="Arial" w:hAnsi="Arial" w:cs="Arial"/>
                <w:b/>
                <w:color w:val="222A35" w:themeColor="text2" w:themeShade="80"/>
              </w:rPr>
              <w:t xml:space="preserve">Amount lost due to </w:t>
            </w:r>
            <w:r w:rsidR="000A3ED4">
              <w:rPr>
                <w:rFonts w:ascii="Arial" w:hAnsi="Arial" w:cs="Arial"/>
                <w:b/>
                <w:color w:val="222A35" w:themeColor="text2" w:themeShade="80"/>
              </w:rPr>
              <w:t>Industrial</w:t>
            </w:r>
            <w:r w:rsidRPr="000067DA">
              <w:rPr>
                <w:rFonts w:ascii="Arial" w:hAnsi="Arial" w:cs="Arial"/>
                <w:b/>
                <w:color w:val="222A35" w:themeColor="text2" w:themeShade="80"/>
              </w:rPr>
              <w:t xml:space="preserve"> </w:t>
            </w:r>
            <w:r w:rsidR="000A3ED4">
              <w:rPr>
                <w:rFonts w:ascii="Arial" w:hAnsi="Arial" w:cs="Arial"/>
                <w:b/>
                <w:color w:val="222A35" w:themeColor="text2" w:themeShade="80"/>
              </w:rPr>
              <w:t>A</w:t>
            </w:r>
            <w:r w:rsidRPr="000067DA">
              <w:rPr>
                <w:rFonts w:ascii="Arial" w:hAnsi="Arial" w:cs="Arial"/>
                <w:b/>
                <w:color w:val="222A35" w:themeColor="text2" w:themeShade="80"/>
              </w:rPr>
              <w:t>ction</w:t>
            </w:r>
            <w:r w:rsidR="00575E8F">
              <w:rPr>
                <w:rFonts w:ascii="Arial" w:hAnsi="Arial" w:cs="Arial"/>
                <w:b/>
                <w:color w:val="222A35" w:themeColor="text2" w:themeShade="80"/>
              </w:rPr>
              <w:t xml:space="preserve"> </w:t>
            </w:r>
            <w:r w:rsidRPr="000067DA">
              <w:rPr>
                <w:rFonts w:ascii="Arial" w:hAnsi="Arial" w:cs="Arial"/>
                <w:b/>
                <w:color w:val="222A35" w:themeColor="text2" w:themeShade="80"/>
              </w:rPr>
              <w:t>(£)</w:t>
            </w:r>
          </w:p>
        </w:tc>
      </w:tr>
      <w:tr w:rsidR="007D53AF" w:rsidRPr="000067DA" w14:paraId="6349F197" w14:textId="77777777" w:rsidTr="00575E8F">
        <w:tc>
          <w:tcPr>
            <w:tcW w:w="3539" w:type="dxa"/>
          </w:tcPr>
          <w:p w14:paraId="09D94BE8" w14:textId="2803AA6B" w:rsidR="007D53AF" w:rsidRPr="000067DA" w:rsidRDefault="007D53AF" w:rsidP="005A573B">
            <w:pPr>
              <w:rPr>
                <w:rFonts w:ascii="Arial" w:hAnsi="Arial" w:cs="Arial"/>
              </w:rPr>
            </w:pPr>
          </w:p>
        </w:tc>
        <w:tc>
          <w:tcPr>
            <w:tcW w:w="3119" w:type="dxa"/>
          </w:tcPr>
          <w:p w14:paraId="7041AE5D" w14:textId="77777777" w:rsidR="007D53AF" w:rsidRPr="000067DA" w:rsidRDefault="007D53AF" w:rsidP="005A573B">
            <w:pPr>
              <w:rPr>
                <w:rFonts w:ascii="Arial" w:hAnsi="Arial" w:cs="Arial"/>
              </w:rPr>
            </w:pPr>
          </w:p>
        </w:tc>
        <w:tc>
          <w:tcPr>
            <w:tcW w:w="3402" w:type="dxa"/>
          </w:tcPr>
          <w:p w14:paraId="22CB10A3" w14:textId="77777777" w:rsidR="007D53AF" w:rsidRPr="000067DA" w:rsidRDefault="007D53AF" w:rsidP="005A573B">
            <w:pPr>
              <w:jc w:val="right"/>
              <w:rPr>
                <w:rFonts w:ascii="Arial" w:hAnsi="Arial" w:cs="Arial"/>
              </w:rPr>
            </w:pPr>
          </w:p>
        </w:tc>
      </w:tr>
      <w:tr w:rsidR="00575E8F" w:rsidRPr="000067DA" w14:paraId="5A3EB713" w14:textId="77777777" w:rsidTr="00575E8F">
        <w:tc>
          <w:tcPr>
            <w:tcW w:w="3539" w:type="dxa"/>
          </w:tcPr>
          <w:p w14:paraId="3B814C17" w14:textId="77777777" w:rsidR="00575E8F" w:rsidRPr="000067DA" w:rsidRDefault="00575E8F" w:rsidP="005A573B">
            <w:pPr>
              <w:rPr>
                <w:rFonts w:ascii="Arial" w:hAnsi="Arial" w:cs="Arial"/>
              </w:rPr>
            </w:pPr>
          </w:p>
        </w:tc>
        <w:tc>
          <w:tcPr>
            <w:tcW w:w="3119" w:type="dxa"/>
          </w:tcPr>
          <w:p w14:paraId="6A50D2FD" w14:textId="77777777" w:rsidR="00575E8F" w:rsidRPr="000067DA" w:rsidRDefault="00575E8F" w:rsidP="005A573B">
            <w:pPr>
              <w:rPr>
                <w:rFonts w:ascii="Arial" w:hAnsi="Arial" w:cs="Arial"/>
              </w:rPr>
            </w:pPr>
          </w:p>
        </w:tc>
        <w:tc>
          <w:tcPr>
            <w:tcW w:w="3402" w:type="dxa"/>
          </w:tcPr>
          <w:p w14:paraId="39BB1C70" w14:textId="77777777" w:rsidR="00575E8F" w:rsidRPr="000067DA" w:rsidRDefault="00575E8F" w:rsidP="005A573B">
            <w:pPr>
              <w:jc w:val="right"/>
              <w:rPr>
                <w:rFonts w:ascii="Arial" w:hAnsi="Arial" w:cs="Arial"/>
              </w:rPr>
            </w:pPr>
          </w:p>
        </w:tc>
      </w:tr>
      <w:tr w:rsidR="007D53AF" w:rsidRPr="000067DA" w14:paraId="0683A602" w14:textId="77777777" w:rsidTr="00575E8F">
        <w:tc>
          <w:tcPr>
            <w:tcW w:w="6658" w:type="dxa"/>
            <w:gridSpan w:val="2"/>
            <w:shd w:val="clear" w:color="auto" w:fill="D9D9D9" w:themeFill="background1" w:themeFillShade="D9"/>
            <w:vAlign w:val="center"/>
          </w:tcPr>
          <w:p w14:paraId="03AAE7C0" w14:textId="77777777" w:rsidR="007D53AF" w:rsidRPr="000067DA" w:rsidRDefault="007D53AF" w:rsidP="005A573B">
            <w:pPr>
              <w:jc w:val="right"/>
              <w:rPr>
                <w:rFonts w:ascii="Arial" w:hAnsi="Arial" w:cs="Arial"/>
                <w:b/>
              </w:rPr>
            </w:pPr>
            <w:r w:rsidRPr="000067DA">
              <w:rPr>
                <w:rFonts w:ascii="Arial" w:hAnsi="Arial" w:cs="Arial"/>
                <w:b/>
                <w:color w:val="222A35" w:themeColor="text2" w:themeShade="80"/>
              </w:rPr>
              <w:t>Total amount claimed (£):</w:t>
            </w:r>
          </w:p>
        </w:tc>
        <w:tc>
          <w:tcPr>
            <w:tcW w:w="3402" w:type="dxa"/>
          </w:tcPr>
          <w:p w14:paraId="4E895B62" w14:textId="739DE891" w:rsidR="007D53AF" w:rsidRPr="000067DA" w:rsidRDefault="007D53AF" w:rsidP="005A573B">
            <w:pPr>
              <w:jc w:val="right"/>
              <w:rPr>
                <w:rFonts w:ascii="Arial" w:hAnsi="Arial" w:cs="Arial"/>
              </w:rPr>
            </w:pPr>
          </w:p>
        </w:tc>
      </w:tr>
    </w:tbl>
    <w:p w14:paraId="03844152" w14:textId="41A600E0" w:rsidR="007D53AF" w:rsidRPr="000067DA" w:rsidRDefault="007D53AF" w:rsidP="007D53AF">
      <w:pPr>
        <w:rPr>
          <w:rFonts w:ascii="Arial" w:hAnsi="Arial" w:cs="Arial"/>
          <w:color w:val="222A35" w:themeColor="text2" w:themeShade="80"/>
        </w:rPr>
      </w:pPr>
    </w:p>
    <w:tbl>
      <w:tblPr>
        <w:tblStyle w:val="TableGrid"/>
        <w:tblW w:w="10060" w:type="dxa"/>
        <w:tblLook w:val="04A0" w:firstRow="1" w:lastRow="0" w:firstColumn="1" w:lastColumn="0" w:noHBand="0" w:noVBand="1"/>
      </w:tblPr>
      <w:tblGrid>
        <w:gridCol w:w="4969"/>
        <w:gridCol w:w="5091"/>
      </w:tblGrid>
      <w:tr w:rsidR="00575E8F" w:rsidRPr="00575E8F" w14:paraId="2BE20842" w14:textId="0EAF3642" w:rsidTr="00575E8F">
        <w:tc>
          <w:tcPr>
            <w:tcW w:w="4969" w:type="dxa"/>
            <w:shd w:val="clear" w:color="auto" w:fill="E7E6E6" w:themeFill="background2"/>
          </w:tcPr>
          <w:p w14:paraId="36DEDD11" w14:textId="7129C82C" w:rsidR="00575E8F" w:rsidRDefault="00575E8F" w:rsidP="002667F4">
            <w:pPr>
              <w:rPr>
                <w:rFonts w:ascii="Arial" w:hAnsi="Arial" w:cs="Arial"/>
              </w:rPr>
            </w:pPr>
            <w:r w:rsidRPr="00575E8F">
              <w:rPr>
                <w:rFonts w:ascii="Arial" w:hAnsi="Arial" w:cs="Arial"/>
                <w:b/>
              </w:rPr>
              <w:t>Typical monthly earnings from the University:</w:t>
            </w:r>
            <w:r w:rsidRPr="00575E8F">
              <w:rPr>
                <w:rFonts w:ascii="Arial" w:hAnsi="Arial" w:cs="Arial"/>
              </w:rPr>
              <w:t xml:space="preserve"> </w:t>
            </w:r>
          </w:p>
          <w:p w14:paraId="4C712695" w14:textId="4E66464B" w:rsidR="00B1686E" w:rsidRPr="00575E8F" w:rsidRDefault="00B1686E" w:rsidP="002667F4">
            <w:pPr>
              <w:rPr>
                <w:rFonts w:ascii="Arial" w:hAnsi="Arial" w:cs="Arial"/>
              </w:rPr>
            </w:pPr>
            <w:r w:rsidRPr="000067DA">
              <w:rPr>
                <w:rFonts w:ascii="Arial" w:hAnsi="Arial" w:cs="Arial"/>
              </w:rPr>
              <w:t xml:space="preserve">If it is convenient to use any other period, e.g. term, year, please do so </w:t>
            </w:r>
            <w:r>
              <w:rPr>
                <w:rFonts w:ascii="Arial" w:hAnsi="Arial" w:cs="Arial"/>
              </w:rPr>
              <w:t>and explain the period clearly</w:t>
            </w:r>
          </w:p>
        </w:tc>
        <w:tc>
          <w:tcPr>
            <w:tcW w:w="5091" w:type="dxa"/>
          </w:tcPr>
          <w:p w14:paraId="72C13CCB" w14:textId="77777777" w:rsidR="00575E8F" w:rsidRPr="00575E8F" w:rsidRDefault="00575E8F" w:rsidP="002667F4">
            <w:pPr>
              <w:rPr>
                <w:rFonts w:ascii="Arial" w:hAnsi="Arial" w:cs="Arial"/>
                <w:b/>
              </w:rPr>
            </w:pPr>
          </w:p>
        </w:tc>
      </w:tr>
    </w:tbl>
    <w:p w14:paraId="72717FBD" w14:textId="77777777" w:rsidR="007D53AF" w:rsidRPr="000067DA" w:rsidRDefault="007D53AF" w:rsidP="007D53AF">
      <w:pPr>
        <w:rPr>
          <w:rFonts w:ascii="Arial" w:hAnsi="Arial" w:cs="Arial"/>
          <w:b/>
          <w:color w:val="222A35" w:themeColor="text2" w:themeShade="80"/>
        </w:rPr>
      </w:pPr>
      <w:r w:rsidRPr="000067DA">
        <w:rPr>
          <w:rFonts w:ascii="Arial" w:hAnsi="Arial" w:cs="Arial"/>
          <w:b/>
          <w:color w:val="222A35" w:themeColor="text2" w:themeShade="80"/>
        </w:rPr>
        <w:t xml:space="preserve">Do you wish to claim Special Circumstances? </w:t>
      </w:r>
      <w:sdt>
        <w:sdtPr>
          <w:rPr>
            <w:rFonts w:ascii="Arial" w:hAnsi="Arial" w:cs="Arial"/>
            <w:b/>
            <w:color w:val="222A35" w:themeColor="text2" w:themeShade="80"/>
          </w:rPr>
          <w:id w:val="-1258355889"/>
          <w14:checkbox>
            <w14:checked w14:val="0"/>
            <w14:checkedState w14:val="2612" w14:font="MS Gothic"/>
            <w14:uncheckedState w14:val="2610" w14:font="MS Gothic"/>
          </w14:checkbox>
        </w:sdtPr>
        <w:sdtEndPr/>
        <w:sdtContent>
          <w:r w:rsidRPr="000067DA">
            <w:rPr>
              <w:rFonts w:ascii="Segoe UI Symbol" w:eastAsia="MS Gothic" w:hAnsi="Segoe UI Symbol" w:cs="Segoe UI Symbol"/>
              <w:b/>
              <w:color w:val="222A35" w:themeColor="text2" w:themeShade="80"/>
            </w:rPr>
            <w:t>☐</w:t>
          </w:r>
        </w:sdtContent>
      </w:sdt>
    </w:p>
    <w:tbl>
      <w:tblPr>
        <w:tblStyle w:val="TableGrid"/>
        <w:tblW w:w="10060" w:type="dxa"/>
        <w:tblLook w:val="04A0" w:firstRow="1" w:lastRow="0" w:firstColumn="1" w:lastColumn="0" w:noHBand="0" w:noVBand="1"/>
      </w:tblPr>
      <w:tblGrid>
        <w:gridCol w:w="10060"/>
      </w:tblGrid>
      <w:tr w:rsidR="00575E8F" w:rsidRPr="00575E8F" w14:paraId="55CD5CF9" w14:textId="77777777" w:rsidTr="00575E8F">
        <w:tc>
          <w:tcPr>
            <w:tcW w:w="10060" w:type="dxa"/>
          </w:tcPr>
          <w:p w14:paraId="10C76FFA" w14:textId="2CE51271" w:rsidR="00575E8F" w:rsidRDefault="00575E8F" w:rsidP="00575E8F">
            <w:pPr>
              <w:shd w:val="clear" w:color="auto" w:fill="E7E6E6" w:themeFill="background2"/>
              <w:rPr>
                <w:rFonts w:ascii="Arial" w:hAnsi="Arial" w:cs="Arial"/>
                <w:b/>
                <w:color w:val="222A35" w:themeColor="text2" w:themeShade="80"/>
              </w:rPr>
            </w:pPr>
            <w:r w:rsidRPr="00575E8F">
              <w:rPr>
                <w:rFonts w:ascii="Arial" w:hAnsi="Arial" w:cs="Arial"/>
                <w:b/>
                <w:color w:val="222A35" w:themeColor="text2" w:themeShade="80"/>
              </w:rPr>
              <w:t>Special Circumstances/Further information</w:t>
            </w:r>
          </w:p>
          <w:p w14:paraId="2AE95E24" w14:textId="4274AAC0" w:rsidR="00575E8F" w:rsidRPr="00575E8F" w:rsidRDefault="00575E8F" w:rsidP="00575E8F">
            <w:pPr>
              <w:shd w:val="clear" w:color="auto" w:fill="E7E6E6" w:themeFill="background2"/>
              <w:rPr>
                <w:rFonts w:ascii="Arial" w:hAnsi="Arial" w:cs="Arial"/>
                <w:color w:val="222A35" w:themeColor="text2" w:themeShade="80"/>
              </w:rPr>
            </w:pPr>
            <w:r w:rsidRPr="00575E8F">
              <w:rPr>
                <w:rFonts w:ascii="Arial" w:hAnsi="Arial" w:cs="Arial"/>
                <w:color w:val="222A35" w:themeColor="text2" w:themeShade="80"/>
              </w:rPr>
              <w:t>Please explain why particular hardship has been caused. Also indicate if these dates would not have been typical or if you wish to provide any further information for the Assessment Panel to consider</w:t>
            </w:r>
          </w:p>
        </w:tc>
      </w:tr>
      <w:tr w:rsidR="007D53AF" w:rsidRPr="000067DA" w14:paraId="625EB0A0" w14:textId="77777777" w:rsidTr="00575E8F">
        <w:tc>
          <w:tcPr>
            <w:tcW w:w="10060" w:type="dxa"/>
          </w:tcPr>
          <w:p w14:paraId="7EE9974F" w14:textId="77777777" w:rsidR="007D53AF" w:rsidRPr="000067DA" w:rsidRDefault="007D53AF" w:rsidP="005A573B">
            <w:pPr>
              <w:spacing w:before="120"/>
              <w:rPr>
                <w:rFonts w:ascii="Arial" w:hAnsi="Arial" w:cs="Arial"/>
              </w:rPr>
            </w:pPr>
          </w:p>
        </w:tc>
      </w:tr>
    </w:tbl>
    <w:p w14:paraId="65AADEF0" w14:textId="77777777" w:rsidR="007D53AF" w:rsidRPr="000067DA" w:rsidRDefault="007D53AF" w:rsidP="007D53AF">
      <w:pPr>
        <w:spacing w:before="120"/>
        <w:rPr>
          <w:rFonts w:ascii="Arial" w:hAnsi="Arial" w:cs="Arial"/>
          <w:color w:val="222A35" w:themeColor="text2" w:themeShade="80"/>
        </w:rPr>
      </w:pPr>
      <w:bookmarkStart w:id="0" w:name="_Hlk509962177"/>
      <w:r w:rsidRPr="000067DA">
        <w:rPr>
          <w:rFonts w:ascii="Arial" w:hAnsi="Arial" w:cs="Arial"/>
          <w:color w:val="222A35" w:themeColor="text2" w:themeShade="80"/>
        </w:rPr>
        <w:t xml:space="preserve">If your claim is successful, funds will be made by bank transfer. </w:t>
      </w:r>
      <w:r w:rsidRPr="000067DA">
        <w:rPr>
          <w:rFonts w:ascii="Arial" w:hAnsi="Arial" w:cs="Arial"/>
          <w:b/>
          <w:color w:val="222A35" w:themeColor="text2" w:themeShade="80"/>
        </w:rPr>
        <w:t>Please provide details below</w:t>
      </w:r>
    </w:p>
    <w:tbl>
      <w:tblPr>
        <w:tblStyle w:val="TableGrid"/>
        <w:tblW w:w="9217" w:type="dxa"/>
        <w:tblLook w:val="04A0" w:firstRow="1" w:lastRow="0" w:firstColumn="1" w:lastColumn="0" w:noHBand="0" w:noVBand="1"/>
      </w:tblPr>
      <w:tblGrid>
        <w:gridCol w:w="1555"/>
        <w:gridCol w:w="2699"/>
        <w:gridCol w:w="2605"/>
        <w:gridCol w:w="2358"/>
      </w:tblGrid>
      <w:tr w:rsidR="007D53AF" w:rsidRPr="000067DA" w14:paraId="1D0CDB12" w14:textId="77777777" w:rsidTr="000067DA">
        <w:tc>
          <w:tcPr>
            <w:tcW w:w="1555" w:type="dxa"/>
            <w:shd w:val="clear" w:color="auto" w:fill="D9D9D9" w:themeFill="background1" w:themeFillShade="D9"/>
          </w:tcPr>
          <w:p w14:paraId="67377DD8" w14:textId="77777777" w:rsidR="007D53AF" w:rsidRPr="000067DA" w:rsidRDefault="007D53AF" w:rsidP="005A573B">
            <w:pPr>
              <w:rPr>
                <w:rFonts w:ascii="Arial" w:hAnsi="Arial" w:cs="Arial"/>
                <w:b/>
                <w:color w:val="222A35" w:themeColor="text2" w:themeShade="80"/>
              </w:rPr>
            </w:pPr>
            <w:r w:rsidRPr="000067DA">
              <w:rPr>
                <w:rFonts w:ascii="Arial" w:hAnsi="Arial" w:cs="Arial"/>
                <w:b/>
                <w:color w:val="222A35" w:themeColor="text2" w:themeShade="80"/>
              </w:rPr>
              <w:t>Bank Name:</w:t>
            </w:r>
          </w:p>
        </w:tc>
        <w:tc>
          <w:tcPr>
            <w:tcW w:w="2699" w:type="dxa"/>
          </w:tcPr>
          <w:p w14:paraId="56E3AD72" w14:textId="6FFBD72A" w:rsidR="007D53AF" w:rsidRPr="000067DA" w:rsidRDefault="007D53AF" w:rsidP="005A573B">
            <w:pPr>
              <w:rPr>
                <w:rFonts w:ascii="Arial" w:hAnsi="Arial" w:cs="Arial"/>
              </w:rPr>
            </w:pPr>
          </w:p>
        </w:tc>
        <w:tc>
          <w:tcPr>
            <w:tcW w:w="2605" w:type="dxa"/>
            <w:shd w:val="clear" w:color="auto" w:fill="D9D9D9" w:themeFill="background1" w:themeFillShade="D9"/>
          </w:tcPr>
          <w:p w14:paraId="7781D06B" w14:textId="77777777" w:rsidR="007D53AF" w:rsidRPr="000067DA" w:rsidRDefault="007D53AF" w:rsidP="005A573B">
            <w:pPr>
              <w:rPr>
                <w:rFonts w:ascii="Arial" w:hAnsi="Arial" w:cs="Arial"/>
                <w:b/>
                <w:color w:val="222A35" w:themeColor="text2" w:themeShade="80"/>
              </w:rPr>
            </w:pPr>
            <w:r w:rsidRPr="000067DA">
              <w:rPr>
                <w:rFonts w:ascii="Arial" w:hAnsi="Arial" w:cs="Arial"/>
                <w:b/>
                <w:color w:val="222A35" w:themeColor="text2" w:themeShade="80"/>
              </w:rPr>
              <w:t>Account Holder Name:</w:t>
            </w:r>
          </w:p>
        </w:tc>
        <w:tc>
          <w:tcPr>
            <w:tcW w:w="2358" w:type="dxa"/>
          </w:tcPr>
          <w:p w14:paraId="4A258930" w14:textId="10779D1A" w:rsidR="007D53AF" w:rsidRPr="000067DA" w:rsidRDefault="007D53AF" w:rsidP="005A573B">
            <w:pPr>
              <w:rPr>
                <w:rFonts w:ascii="Arial" w:hAnsi="Arial" w:cs="Arial"/>
              </w:rPr>
            </w:pPr>
          </w:p>
        </w:tc>
      </w:tr>
      <w:tr w:rsidR="007D53AF" w:rsidRPr="000067DA" w14:paraId="7BF48D42" w14:textId="77777777" w:rsidTr="000067DA">
        <w:tc>
          <w:tcPr>
            <w:tcW w:w="1555" w:type="dxa"/>
            <w:shd w:val="clear" w:color="auto" w:fill="D9D9D9" w:themeFill="background1" w:themeFillShade="D9"/>
          </w:tcPr>
          <w:p w14:paraId="113CF2D8" w14:textId="77777777" w:rsidR="007D53AF" w:rsidRPr="000067DA" w:rsidRDefault="007D53AF" w:rsidP="005A573B">
            <w:pPr>
              <w:rPr>
                <w:rFonts w:ascii="Arial" w:hAnsi="Arial" w:cs="Arial"/>
                <w:b/>
                <w:color w:val="222A35" w:themeColor="text2" w:themeShade="80"/>
              </w:rPr>
            </w:pPr>
            <w:r w:rsidRPr="000067DA">
              <w:rPr>
                <w:rFonts w:ascii="Arial" w:hAnsi="Arial" w:cs="Arial"/>
                <w:b/>
                <w:color w:val="222A35" w:themeColor="text2" w:themeShade="80"/>
              </w:rPr>
              <w:t>Sort Code:</w:t>
            </w:r>
          </w:p>
        </w:tc>
        <w:tc>
          <w:tcPr>
            <w:tcW w:w="2699" w:type="dxa"/>
          </w:tcPr>
          <w:p w14:paraId="6A3D0FE0" w14:textId="2B7A5E12" w:rsidR="007D53AF" w:rsidRPr="000067DA" w:rsidRDefault="007D53AF" w:rsidP="005A573B">
            <w:pPr>
              <w:rPr>
                <w:rFonts w:ascii="Arial" w:hAnsi="Arial" w:cs="Arial"/>
              </w:rPr>
            </w:pPr>
          </w:p>
        </w:tc>
        <w:tc>
          <w:tcPr>
            <w:tcW w:w="2605" w:type="dxa"/>
            <w:shd w:val="clear" w:color="auto" w:fill="D9D9D9" w:themeFill="background1" w:themeFillShade="D9"/>
          </w:tcPr>
          <w:p w14:paraId="4396E22F" w14:textId="77777777" w:rsidR="007D53AF" w:rsidRPr="000067DA" w:rsidRDefault="007D53AF" w:rsidP="005A573B">
            <w:pPr>
              <w:rPr>
                <w:rFonts w:ascii="Arial" w:hAnsi="Arial" w:cs="Arial"/>
                <w:b/>
                <w:color w:val="222A35" w:themeColor="text2" w:themeShade="80"/>
              </w:rPr>
            </w:pPr>
            <w:r w:rsidRPr="000067DA">
              <w:rPr>
                <w:rFonts w:ascii="Arial" w:hAnsi="Arial" w:cs="Arial"/>
                <w:b/>
                <w:color w:val="222A35" w:themeColor="text2" w:themeShade="80"/>
              </w:rPr>
              <w:t>Account Number:</w:t>
            </w:r>
          </w:p>
        </w:tc>
        <w:tc>
          <w:tcPr>
            <w:tcW w:w="2358" w:type="dxa"/>
          </w:tcPr>
          <w:p w14:paraId="0E700ECD" w14:textId="57D2A9A3" w:rsidR="007D53AF" w:rsidRPr="000067DA" w:rsidRDefault="007D53AF" w:rsidP="005A573B">
            <w:pPr>
              <w:rPr>
                <w:rFonts w:ascii="Arial" w:hAnsi="Arial" w:cs="Arial"/>
              </w:rPr>
            </w:pPr>
          </w:p>
        </w:tc>
      </w:tr>
    </w:tbl>
    <w:p w14:paraId="6FDC256B" w14:textId="77777777" w:rsidR="007D53AF" w:rsidRPr="000067DA" w:rsidRDefault="007D53AF" w:rsidP="007D53AF">
      <w:pPr>
        <w:pBdr>
          <w:bottom w:val="single" w:sz="12" w:space="1" w:color="auto"/>
        </w:pBdr>
        <w:rPr>
          <w:rFonts w:ascii="Arial" w:hAnsi="Arial" w:cs="Arial"/>
        </w:rPr>
      </w:pPr>
    </w:p>
    <w:bookmarkEnd w:id="0"/>
    <w:p w14:paraId="6B94713B" w14:textId="1BC65B61" w:rsidR="007D53AF" w:rsidRPr="000067DA" w:rsidRDefault="007D53AF" w:rsidP="007D53AF">
      <w:pPr>
        <w:pBdr>
          <w:bottom w:val="single" w:sz="12" w:space="1" w:color="auto"/>
        </w:pBdr>
        <w:rPr>
          <w:rFonts w:ascii="Arial" w:hAnsi="Arial" w:cs="Arial"/>
          <w:b/>
        </w:rPr>
      </w:pPr>
      <w:r w:rsidRPr="000067DA">
        <w:rPr>
          <w:rFonts w:ascii="Arial" w:hAnsi="Arial" w:cs="Arial"/>
          <w:b/>
        </w:rPr>
        <w:t xml:space="preserve">Declaration: I confirm that I took </w:t>
      </w:r>
      <w:r w:rsidR="000A3ED4">
        <w:rPr>
          <w:rFonts w:ascii="Arial" w:hAnsi="Arial" w:cs="Arial"/>
          <w:b/>
        </w:rPr>
        <w:t>Industrial</w:t>
      </w:r>
      <w:r w:rsidRPr="000067DA">
        <w:rPr>
          <w:rFonts w:ascii="Arial" w:hAnsi="Arial" w:cs="Arial"/>
          <w:b/>
        </w:rPr>
        <w:t xml:space="preserve"> </w:t>
      </w:r>
      <w:r w:rsidR="000A3ED4">
        <w:rPr>
          <w:rFonts w:ascii="Arial" w:hAnsi="Arial" w:cs="Arial"/>
          <w:b/>
        </w:rPr>
        <w:t>A</w:t>
      </w:r>
      <w:r w:rsidRPr="000067DA">
        <w:rPr>
          <w:rFonts w:ascii="Arial" w:hAnsi="Arial" w:cs="Arial"/>
          <w:b/>
        </w:rPr>
        <w:t xml:space="preserve">ction on the days stated and that the information on this form is correct. </w:t>
      </w:r>
      <w:sdt>
        <w:sdtPr>
          <w:rPr>
            <w:rFonts w:ascii="Arial" w:hAnsi="Arial" w:cs="Arial"/>
            <w:b/>
          </w:rPr>
          <w:id w:val="-1575432420"/>
          <w14:checkbox>
            <w14:checked w14:val="0"/>
            <w14:checkedState w14:val="2612" w14:font="MS Gothic"/>
            <w14:uncheckedState w14:val="2610" w14:font="MS Gothic"/>
          </w14:checkbox>
        </w:sdtPr>
        <w:sdtEndPr/>
        <w:sdtContent>
          <w:r w:rsidR="00575E8F">
            <w:rPr>
              <w:rFonts w:ascii="MS Gothic" w:eastAsia="MS Gothic" w:hAnsi="MS Gothic" w:cs="Arial" w:hint="eastAsia"/>
              <w:b/>
            </w:rPr>
            <w:t>☐</w:t>
          </w:r>
        </w:sdtContent>
      </w:sdt>
    </w:p>
    <w:p w14:paraId="206F42A4" w14:textId="187C696B" w:rsidR="00200B3F" w:rsidRDefault="000067DA" w:rsidP="000067DA">
      <w:pPr>
        <w:pBdr>
          <w:bottom w:val="single" w:sz="12" w:space="1" w:color="auto"/>
        </w:pBdr>
        <w:rPr>
          <w:rFonts w:ascii="Arial" w:hAnsi="Arial" w:cs="Arial"/>
        </w:rPr>
      </w:pPr>
      <w:r w:rsidRPr="000067DA">
        <w:rPr>
          <w:rFonts w:ascii="Arial" w:hAnsi="Arial" w:cs="Arial"/>
          <w:b/>
        </w:rPr>
        <w:t>Signed</w:t>
      </w:r>
      <w:r w:rsidRPr="000067DA">
        <w:rPr>
          <w:rFonts w:ascii="Arial" w:hAnsi="Arial" w:cs="Arial"/>
        </w:rPr>
        <w:t xml:space="preserve"> (electronic signature accepted</w:t>
      </w:r>
      <w:r w:rsidR="00575E8F">
        <w:rPr>
          <w:rFonts w:ascii="Arial" w:hAnsi="Arial" w:cs="Arial"/>
        </w:rPr>
        <w:t>)</w:t>
      </w:r>
      <w:r w:rsidRPr="000067DA">
        <w:rPr>
          <w:rFonts w:ascii="Arial" w:hAnsi="Arial" w:cs="Arial"/>
        </w:rPr>
        <w:tab/>
      </w:r>
      <w:r w:rsidRPr="000067DA">
        <w:rPr>
          <w:rFonts w:ascii="Arial" w:hAnsi="Arial" w:cs="Arial"/>
        </w:rPr>
        <w:tab/>
      </w:r>
      <w:r w:rsidRPr="000067DA">
        <w:rPr>
          <w:rFonts w:ascii="Arial" w:hAnsi="Arial" w:cs="Arial"/>
        </w:rPr>
        <w:tab/>
      </w:r>
      <w:r w:rsidR="007D53AF" w:rsidRPr="000067DA">
        <w:rPr>
          <w:rFonts w:ascii="Arial" w:hAnsi="Arial" w:cs="Arial"/>
        </w:rPr>
        <w:tab/>
      </w:r>
      <w:r w:rsidR="007D53AF" w:rsidRPr="000067DA">
        <w:rPr>
          <w:rFonts w:ascii="Arial" w:hAnsi="Arial" w:cs="Arial"/>
        </w:rPr>
        <w:tab/>
      </w:r>
      <w:r w:rsidR="007D53AF" w:rsidRPr="000067DA">
        <w:rPr>
          <w:rFonts w:ascii="Arial" w:hAnsi="Arial" w:cs="Arial"/>
          <w:b/>
        </w:rPr>
        <w:t>Date</w:t>
      </w:r>
      <w:r w:rsidRPr="000067DA">
        <w:rPr>
          <w:rFonts w:ascii="Arial" w:hAnsi="Arial" w:cs="Arial"/>
        </w:rPr>
        <w:t xml:space="preserve">  </w:t>
      </w:r>
    </w:p>
    <w:p w14:paraId="5E4EAD2C" w14:textId="19607E2C" w:rsidR="00200B3F" w:rsidRDefault="00200B3F" w:rsidP="000067DA">
      <w:pPr>
        <w:pBdr>
          <w:bottom w:val="single" w:sz="12" w:space="1" w:color="auto"/>
        </w:pBdr>
        <w:rPr>
          <w:rFonts w:ascii="Arial" w:hAnsi="Arial" w:cs="Arial"/>
        </w:rPr>
      </w:pPr>
    </w:p>
    <w:p w14:paraId="17FCB90D" w14:textId="5553EB62" w:rsidR="00575E8F" w:rsidRDefault="00575E8F" w:rsidP="000067DA">
      <w:pPr>
        <w:pBdr>
          <w:bottom w:val="single" w:sz="12" w:space="1" w:color="auto"/>
        </w:pBdr>
        <w:rPr>
          <w:rFonts w:ascii="Arial" w:hAnsi="Arial" w:cs="Arial"/>
        </w:rPr>
      </w:pPr>
    </w:p>
    <w:p w14:paraId="5B7D0764" w14:textId="2D1AB523" w:rsidR="00575E8F" w:rsidRPr="00B1686E" w:rsidRDefault="00B1686E" w:rsidP="00B1686E">
      <w:pPr>
        <w:pBdr>
          <w:bottom w:val="single" w:sz="12" w:space="1" w:color="auto"/>
        </w:pBdr>
        <w:tabs>
          <w:tab w:val="left" w:pos="8302"/>
        </w:tabs>
        <w:rPr>
          <w:rFonts w:ascii="Arial" w:hAnsi="Arial" w:cs="Arial"/>
          <w:b/>
          <w:i/>
          <w:iCs/>
        </w:rPr>
      </w:pPr>
      <w:r w:rsidRPr="00B1686E">
        <w:rPr>
          <w:rFonts w:ascii="Arial" w:hAnsi="Arial" w:cs="Arial"/>
          <w:i/>
          <w:iCs/>
          <w:color w:val="222A35" w:themeColor="text2" w:themeShade="80"/>
        </w:rPr>
        <w:t>Please attached the relevant pay slips to your email when you submit the form.</w:t>
      </w:r>
    </w:p>
    <w:sectPr w:rsidR="00575E8F" w:rsidRPr="00B1686E" w:rsidSect="000067DA">
      <w:headerReference w:type="even" r:id="rId15"/>
      <w:headerReference w:type="default" r:id="rId16"/>
      <w:footerReference w:type="even" r:id="rId17"/>
      <w:footerReference w:type="default" r:id="rId18"/>
      <w:headerReference w:type="first" r:id="rId19"/>
      <w:footerReference w:type="first" r:id="rId20"/>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992D" w14:textId="77777777" w:rsidR="0007678D" w:rsidRDefault="0007678D" w:rsidP="00FE01DC">
      <w:pPr>
        <w:spacing w:after="0" w:line="240" w:lineRule="auto"/>
      </w:pPr>
      <w:r>
        <w:separator/>
      </w:r>
    </w:p>
  </w:endnote>
  <w:endnote w:type="continuationSeparator" w:id="0">
    <w:p w14:paraId="2446F058" w14:textId="77777777" w:rsidR="0007678D" w:rsidRDefault="0007678D" w:rsidP="00FE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1C69" w14:textId="77777777" w:rsidR="00FE01DC" w:rsidRDefault="00FE0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14BC" w14:textId="77777777" w:rsidR="00FE01DC" w:rsidRDefault="00FE0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D260" w14:textId="77777777" w:rsidR="00FE01DC" w:rsidRDefault="00FE0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A51E" w14:textId="77777777" w:rsidR="0007678D" w:rsidRDefault="0007678D" w:rsidP="00FE01DC">
      <w:pPr>
        <w:spacing w:after="0" w:line="240" w:lineRule="auto"/>
      </w:pPr>
      <w:r>
        <w:separator/>
      </w:r>
    </w:p>
  </w:footnote>
  <w:footnote w:type="continuationSeparator" w:id="0">
    <w:p w14:paraId="2B16BC03" w14:textId="77777777" w:rsidR="0007678D" w:rsidRDefault="0007678D" w:rsidP="00FE0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0497" w14:textId="77777777" w:rsidR="00FE01DC" w:rsidRDefault="00FE0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CB8" w14:textId="77777777" w:rsidR="00FE01DC" w:rsidRDefault="00FE0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137F" w14:textId="77777777" w:rsidR="00FE01DC" w:rsidRDefault="00FE0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CAF"/>
    <w:multiLevelType w:val="multilevel"/>
    <w:tmpl w:val="AF7A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CF2B5F"/>
    <w:multiLevelType w:val="hybridMultilevel"/>
    <w:tmpl w:val="C19ABB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1052641">
    <w:abstractNumId w:val="1"/>
  </w:num>
  <w:num w:numId="2" w16cid:durableId="37735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65"/>
    <w:rsid w:val="000067DA"/>
    <w:rsid w:val="000141D0"/>
    <w:rsid w:val="0007678D"/>
    <w:rsid w:val="000A3ED4"/>
    <w:rsid w:val="00200B3F"/>
    <w:rsid w:val="00263049"/>
    <w:rsid w:val="00310CBB"/>
    <w:rsid w:val="003E4555"/>
    <w:rsid w:val="00452E61"/>
    <w:rsid w:val="004D579B"/>
    <w:rsid w:val="005152D7"/>
    <w:rsid w:val="00541193"/>
    <w:rsid w:val="005630F7"/>
    <w:rsid w:val="00575E8F"/>
    <w:rsid w:val="006023A9"/>
    <w:rsid w:val="00691C3E"/>
    <w:rsid w:val="007D53AF"/>
    <w:rsid w:val="00805ADB"/>
    <w:rsid w:val="00834FF3"/>
    <w:rsid w:val="008723E9"/>
    <w:rsid w:val="0089582D"/>
    <w:rsid w:val="009538F7"/>
    <w:rsid w:val="009B7ABA"/>
    <w:rsid w:val="009F1D4B"/>
    <w:rsid w:val="009F6166"/>
    <w:rsid w:val="00A5465E"/>
    <w:rsid w:val="00B1686E"/>
    <w:rsid w:val="00BD09B4"/>
    <w:rsid w:val="00C7088B"/>
    <w:rsid w:val="00CE586E"/>
    <w:rsid w:val="00D22B79"/>
    <w:rsid w:val="00E65C65"/>
    <w:rsid w:val="00F754DE"/>
    <w:rsid w:val="00FE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FE2B4"/>
  <w15:chartTrackingRefBased/>
  <w15:docId w15:val="{1F10260A-4CBF-4D94-9B78-A9A04D57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67DA"/>
    <w:pPr>
      <w:spacing w:after="0"/>
      <w:jc w:val="right"/>
      <w:outlineLvl w:val="0"/>
    </w:pPr>
    <w:rPr>
      <w:rFonts w:ascii="Arial" w:hAnsi="Arial" w:cs="Arial"/>
      <w:sz w:val="32"/>
    </w:rPr>
  </w:style>
  <w:style w:type="paragraph" w:styleId="Heading2">
    <w:name w:val="heading 2"/>
    <w:basedOn w:val="Normal"/>
    <w:next w:val="Normal"/>
    <w:link w:val="Heading2Char"/>
    <w:uiPriority w:val="9"/>
    <w:unhideWhenUsed/>
    <w:qFormat/>
    <w:rsid w:val="000067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166"/>
    <w:pPr>
      <w:ind w:left="720"/>
      <w:contextualSpacing/>
    </w:pPr>
  </w:style>
  <w:style w:type="paragraph" w:styleId="NormalWeb">
    <w:name w:val="Normal (Web)"/>
    <w:basedOn w:val="Normal"/>
    <w:uiPriority w:val="99"/>
    <w:semiHidden/>
    <w:unhideWhenUsed/>
    <w:rsid w:val="009F61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6166"/>
    <w:rPr>
      <w:color w:val="0563C1" w:themeColor="hyperlink"/>
      <w:u w:val="single"/>
    </w:rPr>
  </w:style>
  <w:style w:type="table" w:styleId="TableGrid">
    <w:name w:val="Table Grid"/>
    <w:basedOn w:val="TableNormal"/>
    <w:uiPriority w:val="59"/>
    <w:rsid w:val="007D5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67D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067DA"/>
    <w:rPr>
      <w:rFonts w:ascii="Arial" w:hAnsi="Arial" w:cs="Arial"/>
      <w:sz w:val="32"/>
    </w:rPr>
  </w:style>
  <w:style w:type="paragraph" w:styleId="Header">
    <w:name w:val="header"/>
    <w:basedOn w:val="Normal"/>
    <w:link w:val="HeaderChar"/>
    <w:uiPriority w:val="99"/>
    <w:unhideWhenUsed/>
    <w:rsid w:val="00FE0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1DC"/>
  </w:style>
  <w:style w:type="paragraph" w:styleId="Footer">
    <w:name w:val="footer"/>
    <w:basedOn w:val="Normal"/>
    <w:link w:val="FooterChar"/>
    <w:uiPriority w:val="99"/>
    <w:unhideWhenUsed/>
    <w:rsid w:val="00FE0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1DC"/>
  </w:style>
  <w:style w:type="paragraph" w:styleId="BalloonText">
    <w:name w:val="Balloon Text"/>
    <w:basedOn w:val="Normal"/>
    <w:link w:val="BalloonTextChar"/>
    <w:uiPriority w:val="99"/>
    <w:semiHidden/>
    <w:unhideWhenUsed/>
    <w:rsid w:val="00FE0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1DC"/>
    <w:rPr>
      <w:rFonts w:ascii="Segoe UI" w:hAnsi="Segoe UI" w:cs="Segoe UI"/>
      <w:sz w:val="18"/>
      <w:szCs w:val="18"/>
    </w:rPr>
  </w:style>
  <w:style w:type="character" w:styleId="UnresolvedMention">
    <w:name w:val="Unresolved Mention"/>
    <w:basedOn w:val="DefaultParagraphFont"/>
    <w:uiPriority w:val="99"/>
    <w:semiHidden/>
    <w:unhideWhenUsed/>
    <w:rsid w:val="004D579B"/>
    <w:rPr>
      <w:color w:val="605E5C"/>
      <w:shd w:val="clear" w:color="auto" w:fill="E1DFDD"/>
    </w:rPr>
  </w:style>
  <w:style w:type="character" w:styleId="FollowedHyperlink">
    <w:name w:val="FollowedHyperlink"/>
    <w:basedOn w:val="DefaultParagraphFont"/>
    <w:uiPriority w:val="99"/>
    <w:semiHidden/>
    <w:unhideWhenUsed/>
    <w:rsid w:val="000A3ED4"/>
    <w:rPr>
      <w:color w:val="954F72" w:themeColor="followedHyperlink"/>
      <w:u w:val="single"/>
    </w:rPr>
  </w:style>
  <w:style w:type="character" w:customStyle="1" w:styleId="markhncxvbzei">
    <w:name w:val="markhncxvbzei"/>
    <w:basedOn w:val="DefaultParagraphFont"/>
    <w:rsid w:val="003E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23615">
      <w:bodyDiv w:val="1"/>
      <w:marLeft w:val="0"/>
      <w:marRight w:val="0"/>
      <w:marTop w:val="0"/>
      <w:marBottom w:val="0"/>
      <w:divBdr>
        <w:top w:val="none" w:sz="0" w:space="0" w:color="auto"/>
        <w:left w:val="none" w:sz="0" w:space="0" w:color="auto"/>
        <w:bottom w:val="none" w:sz="0" w:space="0" w:color="auto"/>
        <w:right w:val="none" w:sz="0" w:space="0" w:color="auto"/>
      </w:divBdr>
    </w:div>
    <w:div w:id="543837127">
      <w:bodyDiv w:val="1"/>
      <w:marLeft w:val="0"/>
      <w:marRight w:val="0"/>
      <w:marTop w:val="0"/>
      <w:marBottom w:val="0"/>
      <w:divBdr>
        <w:top w:val="none" w:sz="0" w:space="0" w:color="auto"/>
        <w:left w:val="none" w:sz="0" w:space="0" w:color="auto"/>
        <w:bottom w:val="none" w:sz="0" w:space="0" w:color="auto"/>
        <w:right w:val="none" w:sz="0" w:space="0" w:color="auto"/>
      </w:divBdr>
    </w:div>
    <w:div w:id="16445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crowdfunding/brightonucufourfights" TargetMode="External"/><Relationship Id="rId13" Type="http://schemas.openxmlformats.org/officeDocument/2006/relationships/hyperlink" Target="mailto:r.burns2@brighton.ac.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y.ucu.org.uk/app/answers/detail/a_id/429/~/ucu-fighting-fund-2021%2F2022" TargetMode="External"/><Relationship Id="rId12" Type="http://schemas.openxmlformats.org/officeDocument/2006/relationships/hyperlink" Target="mailto:c.hogsbjerg@brighton.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ogsbjerg@brighton.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cu.custhelp.com/app/answers/detail/a_id/44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justgiving.com/crowdfunding/brightonucufourfights"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Burns</dc:creator>
  <cp:keywords/>
  <dc:description/>
  <cp:lastModifiedBy>Ryan Burns</cp:lastModifiedBy>
  <cp:revision>3</cp:revision>
  <cp:lastPrinted>2020-01-22T12:41:00Z</cp:lastPrinted>
  <dcterms:created xsi:type="dcterms:W3CDTF">2022-05-30T15:39:00Z</dcterms:created>
  <dcterms:modified xsi:type="dcterms:W3CDTF">2022-05-30T15:48:00Z</dcterms:modified>
</cp:coreProperties>
</file>