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811418" w14:textId="794773B1" w:rsidR="009E7889" w:rsidRPr="00D8170C" w:rsidRDefault="00D277B7" w:rsidP="00D277B7">
      <w:pPr>
        <w:jc w:val="center"/>
        <w:rPr>
          <w:rFonts w:ascii="Arial" w:hAnsi="Arial" w:cs="Arial"/>
          <w:b/>
          <w:sz w:val="20"/>
          <w:szCs w:val="20"/>
        </w:rPr>
      </w:pPr>
      <w:bookmarkStart w:id="0" w:name="_GoBack"/>
      <w:bookmarkEnd w:id="0"/>
      <w:r w:rsidRPr="00D8170C">
        <w:rPr>
          <w:rFonts w:ascii="Arial" w:hAnsi="Arial" w:cs="Arial"/>
          <w:b/>
          <w:sz w:val="20"/>
          <w:szCs w:val="20"/>
        </w:rPr>
        <w:t>APPRI</w:t>
      </w:r>
      <w:r w:rsidR="00BF7B1B" w:rsidRPr="00D8170C">
        <w:rPr>
          <w:rStyle w:val="FootnoteReference"/>
          <w:rFonts w:ascii="Arial" w:hAnsi="Arial" w:cs="Arial"/>
          <w:b/>
          <w:sz w:val="20"/>
          <w:szCs w:val="20"/>
        </w:rPr>
        <w:footnoteReference w:id="1"/>
      </w:r>
    </w:p>
    <w:p w14:paraId="37EC9631" w14:textId="77777777" w:rsidR="00D277B7" w:rsidRPr="00D8170C" w:rsidRDefault="00D277B7" w:rsidP="00D277B7">
      <w:pPr>
        <w:jc w:val="center"/>
        <w:rPr>
          <w:rFonts w:ascii="Arial" w:hAnsi="Arial" w:cs="Arial"/>
          <w:b/>
          <w:sz w:val="20"/>
          <w:szCs w:val="20"/>
        </w:rPr>
      </w:pPr>
      <w:r w:rsidRPr="00D8170C">
        <w:rPr>
          <w:rFonts w:ascii="Arial" w:hAnsi="Arial" w:cs="Arial"/>
          <w:b/>
          <w:sz w:val="20"/>
          <w:szCs w:val="20"/>
        </w:rPr>
        <w:t>RESEARCH INITIATIVES</w:t>
      </w:r>
    </w:p>
    <w:p w14:paraId="0A4A957E" w14:textId="77777777" w:rsidR="00D277B7" w:rsidRPr="00D8170C" w:rsidRDefault="00D277B7" w:rsidP="00D277B7">
      <w:pPr>
        <w:jc w:val="center"/>
        <w:rPr>
          <w:rFonts w:ascii="Arial" w:hAnsi="Arial" w:cs="Arial"/>
          <w:b/>
          <w:sz w:val="20"/>
          <w:szCs w:val="20"/>
        </w:rPr>
      </w:pPr>
    </w:p>
    <w:p w14:paraId="6A55C562" w14:textId="77777777" w:rsidR="00D277B7" w:rsidRPr="00D8170C" w:rsidRDefault="00D277B7" w:rsidP="00D277B7">
      <w:pPr>
        <w:jc w:val="center"/>
        <w:rPr>
          <w:rFonts w:ascii="Arial" w:hAnsi="Arial" w:cs="Arial"/>
          <w:b/>
          <w:sz w:val="20"/>
          <w:szCs w:val="20"/>
        </w:rPr>
      </w:pPr>
      <w:r w:rsidRPr="00D8170C">
        <w:rPr>
          <w:rFonts w:ascii="Arial" w:hAnsi="Arial" w:cs="Arial"/>
          <w:b/>
          <w:sz w:val="20"/>
          <w:szCs w:val="20"/>
        </w:rPr>
        <w:t>CALLOUT FOR PROPOSALS</w:t>
      </w:r>
    </w:p>
    <w:p w14:paraId="77822CCC" w14:textId="77777777" w:rsidR="00D277B7" w:rsidRPr="00D8170C" w:rsidRDefault="00D277B7" w:rsidP="00D277B7">
      <w:pPr>
        <w:jc w:val="center"/>
        <w:rPr>
          <w:rFonts w:ascii="Arial" w:hAnsi="Arial" w:cs="Arial"/>
          <w:sz w:val="20"/>
          <w:szCs w:val="20"/>
        </w:rPr>
      </w:pPr>
    </w:p>
    <w:p w14:paraId="47D38570" w14:textId="02107E36" w:rsidR="00134858" w:rsidRPr="00D8170C" w:rsidRDefault="00BF7B1B" w:rsidP="00D277B7">
      <w:pPr>
        <w:rPr>
          <w:rFonts w:ascii="Arial" w:hAnsi="Arial" w:cs="Arial"/>
          <w:sz w:val="20"/>
          <w:szCs w:val="20"/>
        </w:rPr>
      </w:pPr>
      <w:r w:rsidRPr="00D8170C">
        <w:rPr>
          <w:rFonts w:ascii="Arial" w:hAnsi="Arial" w:cs="Arial"/>
          <w:sz w:val="20"/>
          <w:szCs w:val="20"/>
        </w:rPr>
        <w:t xml:space="preserve">We </w:t>
      </w:r>
      <w:r w:rsidR="00D277B7" w:rsidRPr="00D8170C">
        <w:rPr>
          <w:rFonts w:ascii="Arial" w:hAnsi="Arial" w:cs="Arial"/>
          <w:sz w:val="20"/>
          <w:szCs w:val="20"/>
        </w:rPr>
        <w:t xml:space="preserve">are pleased to announce </w:t>
      </w:r>
      <w:r w:rsidR="00134858" w:rsidRPr="00D8170C">
        <w:rPr>
          <w:rFonts w:ascii="Arial" w:hAnsi="Arial" w:cs="Arial"/>
          <w:sz w:val="20"/>
          <w:szCs w:val="20"/>
        </w:rPr>
        <w:t xml:space="preserve">the release of </w:t>
      </w:r>
      <w:r w:rsidR="00D277B7" w:rsidRPr="00D8170C">
        <w:rPr>
          <w:rFonts w:ascii="Arial" w:hAnsi="Arial" w:cs="Arial"/>
          <w:sz w:val="20"/>
          <w:szCs w:val="20"/>
        </w:rPr>
        <w:t xml:space="preserve">£3,000 to help fund </w:t>
      </w:r>
      <w:r w:rsidR="00134858" w:rsidRPr="00D8170C">
        <w:rPr>
          <w:rFonts w:ascii="Arial" w:hAnsi="Arial" w:cs="Arial"/>
          <w:sz w:val="20"/>
          <w:szCs w:val="20"/>
        </w:rPr>
        <w:t xml:space="preserve">three start-up research </w:t>
      </w:r>
      <w:r w:rsidR="00D277B7" w:rsidRPr="00D8170C">
        <w:rPr>
          <w:rFonts w:ascii="Arial" w:hAnsi="Arial" w:cs="Arial"/>
          <w:sz w:val="20"/>
          <w:szCs w:val="20"/>
        </w:rPr>
        <w:t>proposals f</w:t>
      </w:r>
      <w:r w:rsidR="009E5C37" w:rsidRPr="00D8170C">
        <w:rPr>
          <w:rFonts w:ascii="Arial" w:hAnsi="Arial" w:cs="Arial"/>
          <w:sz w:val="20"/>
          <w:szCs w:val="20"/>
        </w:rPr>
        <w:t>rom c</w:t>
      </w:r>
      <w:r w:rsidR="00134858" w:rsidRPr="00D8170C">
        <w:rPr>
          <w:rFonts w:ascii="Arial" w:hAnsi="Arial" w:cs="Arial"/>
          <w:sz w:val="20"/>
          <w:szCs w:val="20"/>
        </w:rPr>
        <w:t xml:space="preserve">olleagues within APPRI. You are </w:t>
      </w:r>
      <w:r w:rsidR="00D277B7" w:rsidRPr="00D8170C">
        <w:rPr>
          <w:rFonts w:ascii="Arial" w:hAnsi="Arial" w:cs="Arial"/>
          <w:sz w:val="20"/>
          <w:szCs w:val="20"/>
        </w:rPr>
        <w:t>invited to submit a</w:t>
      </w:r>
      <w:r w:rsidR="009E5C37" w:rsidRPr="00D8170C">
        <w:rPr>
          <w:rFonts w:ascii="Arial" w:hAnsi="Arial" w:cs="Arial"/>
          <w:sz w:val="20"/>
          <w:szCs w:val="20"/>
        </w:rPr>
        <w:t>n outline</w:t>
      </w:r>
      <w:r w:rsidR="00D277B7" w:rsidRPr="00D8170C">
        <w:rPr>
          <w:rFonts w:ascii="Arial" w:hAnsi="Arial" w:cs="Arial"/>
          <w:sz w:val="20"/>
          <w:szCs w:val="20"/>
        </w:rPr>
        <w:t xml:space="preserve"> proposal</w:t>
      </w:r>
      <w:r w:rsidR="009E5C37" w:rsidRPr="00D8170C">
        <w:rPr>
          <w:rFonts w:ascii="Arial" w:hAnsi="Arial" w:cs="Arial"/>
          <w:sz w:val="20"/>
          <w:szCs w:val="20"/>
        </w:rPr>
        <w:t xml:space="preserve"> with a budget</w:t>
      </w:r>
      <w:r w:rsidR="00D277B7" w:rsidRPr="00D8170C">
        <w:rPr>
          <w:rFonts w:ascii="Arial" w:hAnsi="Arial" w:cs="Arial"/>
          <w:sz w:val="20"/>
          <w:szCs w:val="20"/>
        </w:rPr>
        <w:t xml:space="preserve"> of approximately £1,000</w:t>
      </w:r>
      <w:r w:rsidR="000848CE" w:rsidRPr="00D8170C">
        <w:rPr>
          <w:rFonts w:ascii="Arial" w:hAnsi="Arial" w:cs="Arial"/>
          <w:sz w:val="20"/>
          <w:szCs w:val="20"/>
        </w:rPr>
        <w:t xml:space="preserve"> to be awarded</w:t>
      </w:r>
      <w:r w:rsidR="00134858" w:rsidRPr="00D8170C">
        <w:rPr>
          <w:rFonts w:ascii="Arial" w:hAnsi="Arial" w:cs="Arial"/>
          <w:sz w:val="20"/>
          <w:szCs w:val="20"/>
        </w:rPr>
        <w:t xml:space="preserve"> by competition. The </w:t>
      </w:r>
      <w:r w:rsidR="009E5C37" w:rsidRPr="00D8170C">
        <w:rPr>
          <w:rFonts w:ascii="Arial" w:hAnsi="Arial" w:cs="Arial"/>
          <w:sz w:val="20"/>
          <w:szCs w:val="20"/>
        </w:rPr>
        <w:t xml:space="preserve">deadline </w:t>
      </w:r>
      <w:r w:rsidR="00134858" w:rsidRPr="00D8170C">
        <w:rPr>
          <w:rFonts w:ascii="Arial" w:hAnsi="Arial" w:cs="Arial"/>
          <w:sz w:val="20"/>
          <w:szCs w:val="20"/>
        </w:rPr>
        <w:t xml:space="preserve">for submission </w:t>
      </w:r>
      <w:proofErr w:type="gramStart"/>
      <w:r w:rsidR="00134858" w:rsidRPr="00D8170C">
        <w:rPr>
          <w:rFonts w:ascii="Arial" w:hAnsi="Arial" w:cs="Arial"/>
          <w:sz w:val="20"/>
          <w:szCs w:val="20"/>
        </w:rPr>
        <w:t xml:space="preserve">is </w:t>
      </w:r>
      <w:r w:rsidR="009E5C37" w:rsidRPr="00D8170C">
        <w:rPr>
          <w:rFonts w:ascii="Arial" w:hAnsi="Arial" w:cs="Arial"/>
          <w:sz w:val="20"/>
          <w:szCs w:val="20"/>
        </w:rPr>
        <w:t xml:space="preserve"> Monday</w:t>
      </w:r>
      <w:proofErr w:type="gramEnd"/>
      <w:r w:rsidR="009E5C37" w:rsidRPr="00D8170C">
        <w:rPr>
          <w:rFonts w:ascii="Arial" w:hAnsi="Arial" w:cs="Arial"/>
          <w:sz w:val="20"/>
          <w:szCs w:val="20"/>
        </w:rPr>
        <w:t xml:space="preserve"> 25 January 2016</w:t>
      </w:r>
      <w:r w:rsidRPr="00D8170C">
        <w:rPr>
          <w:rFonts w:ascii="Arial" w:hAnsi="Arial" w:cs="Arial"/>
          <w:sz w:val="20"/>
          <w:szCs w:val="20"/>
        </w:rPr>
        <w:t>, 2pm</w:t>
      </w:r>
      <w:r w:rsidR="009E5C37" w:rsidRPr="00D8170C">
        <w:rPr>
          <w:rFonts w:ascii="Arial" w:hAnsi="Arial" w:cs="Arial"/>
          <w:sz w:val="20"/>
          <w:szCs w:val="20"/>
        </w:rPr>
        <w:t xml:space="preserve">. </w:t>
      </w:r>
    </w:p>
    <w:p w14:paraId="23F61690" w14:textId="77777777" w:rsidR="00134858" w:rsidRPr="00D8170C" w:rsidRDefault="00134858" w:rsidP="00D277B7">
      <w:pPr>
        <w:rPr>
          <w:rFonts w:ascii="Arial" w:hAnsi="Arial" w:cs="Arial"/>
          <w:sz w:val="20"/>
          <w:szCs w:val="20"/>
        </w:rPr>
      </w:pPr>
    </w:p>
    <w:p w14:paraId="313313E3" w14:textId="2E562910" w:rsidR="00D277B7" w:rsidRPr="00D8170C" w:rsidRDefault="009907A9" w:rsidP="00D277B7">
      <w:pPr>
        <w:rPr>
          <w:rFonts w:ascii="Arial" w:hAnsi="Arial" w:cs="Arial"/>
          <w:sz w:val="20"/>
          <w:szCs w:val="20"/>
        </w:rPr>
      </w:pPr>
      <w:r w:rsidRPr="00D8170C">
        <w:rPr>
          <w:rFonts w:ascii="Arial" w:hAnsi="Arial" w:cs="Arial"/>
          <w:sz w:val="20"/>
          <w:szCs w:val="20"/>
        </w:rPr>
        <w:t>Funding can be awarded to individual or group projects. P</w:t>
      </w:r>
      <w:r w:rsidR="009E5C37" w:rsidRPr="00D8170C">
        <w:rPr>
          <w:rFonts w:ascii="Arial" w:hAnsi="Arial" w:cs="Arial"/>
          <w:sz w:val="20"/>
          <w:szCs w:val="20"/>
        </w:rPr>
        <w:t>riority will be given to those who demonstrate</w:t>
      </w:r>
      <w:r w:rsidR="00E14172" w:rsidRPr="00D8170C">
        <w:rPr>
          <w:rFonts w:ascii="Arial" w:hAnsi="Arial" w:cs="Arial"/>
          <w:sz w:val="20"/>
          <w:szCs w:val="20"/>
        </w:rPr>
        <w:t xml:space="preserve"> a beneficial link to the research subject area in which you teach and how the project can help develop your curriculum.</w:t>
      </w:r>
    </w:p>
    <w:p w14:paraId="0F8EA95C" w14:textId="77777777" w:rsidR="009E5C37" w:rsidRPr="00D8170C" w:rsidRDefault="009E5C37" w:rsidP="00D277B7">
      <w:pPr>
        <w:rPr>
          <w:rFonts w:ascii="Arial" w:hAnsi="Arial" w:cs="Arial"/>
          <w:sz w:val="20"/>
          <w:szCs w:val="20"/>
        </w:rPr>
      </w:pPr>
    </w:p>
    <w:p w14:paraId="6F03E33E" w14:textId="2DA05532" w:rsidR="009E5C37" w:rsidRPr="00D8170C" w:rsidRDefault="00134858" w:rsidP="00D277B7">
      <w:pPr>
        <w:rPr>
          <w:rFonts w:ascii="Arial" w:hAnsi="Arial" w:cs="Arial"/>
          <w:sz w:val="20"/>
          <w:szCs w:val="20"/>
        </w:rPr>
      </w:pPr>
      <w:r w:rsidRPr="00D8170C">
        <w:rPr>
          <w:rFonts w:ascii="Arial" w:hAnsi="Arial" w:cs="Arial"/>
          <w:sz w:val="20"/>
          <w:szCs w:val="20"/>
        </w:rPr>
        <w:t xml:space="preserve">This funding should be </w:t>
      </w:r>
      <w:r w:rsidR="009E5C37" w:rsidRPr="00D8170C">
        <w:rPr>
          <w:rFonts w:ascii="Arial" w:hAnsi="Arial" w:cs="Arial"/>
          <w:sz w:val="20"/>
          <w:szCs w:val="20"/>
        </w:rPr>
        <w:t xml:space="preserve">seen as a start-up </w:t>
      </w:r>
      <w:r w:rsidRPr="00D8170C">
        <w:rPr>
          <w:rFonts w:ascii="Arial" w:hAnsi="Arial" w:cs="Arial"/>
          <w:sz w:val="20"/>
          <w:szCs w:val="20"/>
        </w:rPr>
        <w:t xml:space="preserve">to help develop a project that allows for growth and expansion of research. A timeline which indicates the intended outcomes and potential funding stages is required as part of the application process.  </w:t>
      </w:r>
    </w:p>
    <w:p w14:paraId="0331C3E7" w14:textId="77777777" w:rsidR="009E5C37" w:rsidRPr="00D8170C" w:rsidRDefault="009E5C37" w:rsidP="00D277B7">
      <w:pPr>
        <w:rPr>
          <w:rFonts w:ascii="Arial" w:hAnsi="Arial" w:cs="Arial"/>
          <w:b/>
          <w:sz w:val="20"/>
          <w:szCs w:val="20"/>
        </w:rPr>
      </w:pPr>
    </w:p>
    <w:p w14:paraId="27352A7E" w14:textId="56ECA98E" w:rsidR="009E5C37" w:rsidRPr="00D8170C" w:rsidRDefault="009E5C37" w:rsidP="00D277B7">
      <w:pPr>
        <w:rPr>
          <w:rFonts w:ascii="Arial" w:hAnsi="Arial" w:cs="Arial"/>
          <w:b/>
          <w:sz w:val="20"/>
          <w:szCs w:val="20"/>
        </w:rPr>
      </w:pPr>
      <w:r w:rsidRPr="00D8170C">
        <w:rPr>
          <w:rFonts w:ascii="Arial" w:hAnsi="Arial" w:cs="Arial"/>
          <w:b/>
          <w:sz w:val="20"/>
          <w:szCs w:val="20"/>
        </w:rPr>
        <w:t>The three successful applicants</w:t>
      </w:r>
      <w:r w:rsidR="00E14172" w:rsidRPr="00D8170C">
        <w:rPr>
          <w:rFonts w:ascii="Arial" w:hAnsi="Arial" w:cs="Arial"/>
          <w:b/>
          <w:sz w:val="20"/>
          <w:szCs w:val="20"/>
        </w:rPr>
        <w:t xml:space="preserve"> will be required to prepare a short presentation outlining the intended research methods and outcomes of their projects at a Research Workshop to be held at the end of March 2016.</w:t>
      </w:r>
    </w:p>
    <w:p w14:paraId="3DABF8BF" w14:textId="77777777" w:rsidR="00E14172" w:rsidRPr="00D8170C" w:rsidRDefault="00E14172" w:rsidP="00D277B7">
      <w:pPr>
        <w:rPr>
          <w:rFonts w:ascii="Arial" w:hAnsi="Arial" w:cs="Arial"/>
          <w:sz w:val="20"/>
          <w:szCs w:val="20"/>
        </w:rPr>
      </w:pPr>
    </w:p>
    <w:p w14:paraId="368DE7D7" w14:textId="767C6C34" w:rsidR="009907A9" w:rsidRPr="00D8170C" w:rsidRDefault="00E14172" w:rsidP="00D277B7">
      <w:pPr>
        <w:rPr>
          <w:rFonts w:ascii="Arial" w:hAnsi="Arial" w:cs="Arial"/>
          <w:sz w:val="20"/>
          <w:szCs w:val="20"/>
        </w:rPr>
      </w:pPr>
      <w:r w:rsidRPr="00D8170C">
        <w:rPr>
          <w:rFonts w:ascii="Arial" w:hAnsi="Arial" w:cs="Arial"/>
          <w:sz w:val="20"/>
          <w:szCs w:val="20"/>
        </w:rPr>
        <w:t>Set ou</w:t>
      </w:r>
      <w:r w:rsidR="00BF7B1B" w:rsidRPr="00D8170C">
        <w:rPr>
          <w:rFonts w:ascii="Arial" w:hAnsi="Arial" w:cs="Arial"/>
          <w:sz w:val="20"/>
          <w:szCs w:val="20"/>
        </w:rPr>
        <w:t xml:space="preserve">t below is a Research Proposal </w:t>
      </w:r>
      <w:proofErr w:type="spellStart"/>
      <w:proofErr w:type="gramStart"/>
      <w:r w:rsidR="00BF7B1B" w:rsidRPr="00D8170C">
        <w:rPr>
          <w:rFonts w:ascii="Arial" w:hAnsi="Arial" w:cs="Arial"/>
          <w:sz w:val="20"/>
          <w:szCs w:val="20"/>
        </w:rPr>
        <w:t>Profroma</w:t>
      </w:r>
      <w:proofErr w:type="spellEnd"/>
      <w:r w:rsidRPr="00D8170C">
        <w:rPr>
          <w:rFonts w:ascii="Arial" w:hAnsi="Arial" w:cs="Arial"/>
          <w:sz w:val="20"/>
          <w:szCs w:val="20"/>
        </w:rPr>
        <w:t xml:space="preserve"> which</w:t>
      </w:r>
      <w:proofErr w:type="gramEnd"/>
      <w:r w:rsidRPr="00D8170C">
        <w:rPr>
          <w:rFonts w:ascii="Arial" w:hAnsi="Arial" w:cs="Arial"/>
          <w:sz w:val="20"/>
          <w:szCs w:val="20"/>
        </w:rPr>
        <w:t xml:space="preserve"> must be completed in full. It is based on the strategy outlined in the School`s Interim Research Strategy document, a copy of which is attached.</w:t>
      </w:r>
    </w:p>
    <w:p w14:paraId="1D4D7591" w14:textId="77777777" w:rsidR="009907A9" w:rsidRPr="00D8170C" w:rsidRDefault="009907A9" w:rsidP="00D277B7">
      <w:pPr>
        <w:rPr>
          <w:rFonts w:ascii="Arial" w:hAnsi="Arial" w:cs="Arial"/>
          <w:sz w:val="20"/>
          <w:szCs w:val="20"/>
        </w:rPr>
      </w:pPr>
    </w:p>
    <w:p w14:paraId="7C866FAB" w14:textId="77777777" w:rsidR="009907A9" w:rsidRPr="00D8170C" w:rsidRDefault="009907A9" w:rsidP="009907A9">
      <w:pPr>
        <w:rPr>
          <w:rFonts w:ascii="Arial" w:hAnsi="Arial" w:cs="Arial"/>
          <w:sz w:val="20"/>
          <w:szCs w:val="20"/>
        </w:rPr>
      </w:pPr>
    </w:p>
    <w:p w14:paraId="4C76DB45" w14:textId="77777777" w:rsidR="009907A9" w:rsidRPr="00D8170C" w:rsidRDefault="009907A9" w:rsidP="009907A9">
      <w:pPr>
        <w:rPr>
          <w:rFonts w:ascii="Arial" w:hAnsi="Arial" w:cs="Arial"/>
          <w:b/>
          <w:sz w:val="20"/>
          <w:szCs w:val="20"/>
        </w:rPr>
      </w:pPr>
      <w:r w:rsidRPr="00D8170C">
        <w:rPr>
          <w:rFonts w:ascii="Arial" w:hAnsi="Arial" w:cs="Arial"/>
          <w:b/>
          <w:sz w:val="20"/>
          <w:szCs w:val="20"/>
        </w:rPr>
        <w:t xml:space="preserve">Submission details: </w:t>
      </w:r>
    </w:p>
    <w:p w14:paraId="06C6D27E" w14:textId="28385043" w:rsidR="009907A9" w:rsidRPr="00D8170C" w:rsidRDefault="009907A9" w:rsidP="009907A9">
      <w:pPr>
        <w:rPr>
          <w:rFonts w:ascii="Arial" w:hAnsi="Arial" w:cs="Arial"/>
          <w:sz w:val="20"/>
          <w:szCs w:val="20"/>
        </w:rPr>
      </w:pPr>
      <w:r w:rsidRPr="00D8170C">
        <w:rPr>
          <w:rFonts w:ascii="Arial" w:hAnsi="Arial" w:cs="Arial"/>
          <w:sz w:val="20"/>
          <w:szCs w:val="20"/>
        </w:rPr>
        <w:t>Please submit your application via email to Lucy Cooke by 12</w:t>
      </w:r>
      <w:r w:rsidR="00A42B89" w:rsidRPr="00D8170C">
        <w:rPr>
          <w:rFonts w:ascii="Arial" w:hAnsi="Arial" w:cs="Arial"/>
          <w:sz w:val="20"/>
          <w:szCs w:val="20"/>
        </w:rPr>
        <w:t xml:space="preserve"> </w:t>
      </w:r>
      <w:proofErr w:type="gramStart"/>
      <w:r w:rsidRPr="00D8170C">
        <w:rPr>
          <w:rFonts w:ascii="Arial" w:hAnsi="Arial" w:cs="Arial"/>
          <w:sz w:val="20"/>
          <w:szCs w:val="20"/>
        </w:rPr>
        <w:t>noon</w:t>
      </w:r>
      <w:proofErr w:type="gramEnd"/>
      <w:r w:rsidRPr="00D8170C">
        <w:rPr>
          <w:rFonts w:ascii="Arial" w:hAnsi="Arial" w:cs="Arial"/>
          <w:sz w:val="20"/>
          <w:szCs w:val="20"/>
        </w:rPr>
        <w:t>, January 25</w:t>
      </w:r>
      <w:r w:rsidRPr="00D8170C">
        <w:rPr>
          <w:rFonts w:ascii="Arial" w:hAnsi="Arial" w:cs="Arial"/>
          <w:sz w:val="20"/>
          <w:szCs w:val="20"/>
          <w:vertAlign w:val="superscript"/>
        </w:rPr>
        <w:t>th</w:t>
      </w:r>
      <w:r w:rsidRPr="00D8170C">
        <w:rPr>
          <w:rFonts w:ascii="Arial" w:hAnsi="Arial" w:cs="Arial"/>
          <w:sz w:val="20"/>
          <w:szCs w:val="20"/>
        </w:rPr>
        <w:t xml:space="preserve"> 2016. </w:t>
      </w:r>
    </w:p>
    <w:p w14:paraId="07C448DC" w14:textId="77777777" w:rsidR="00BF7B1B" w:rsidRPr="00D8170C" w:rsidRDefault="00BF7B1B" w:rsidP="009907A9">
      <w:pPr>
        <w:rPr>
          <w:rFonts w:ascii="Arial" w:hAnsi="Arial" w:cs="Arial"/>
          <w:sz w:val="20"/>
          <w:szCs w:val="20"/>
        </w:rPr>
      </w:pPr>
      <w:r w:rsidRPr="00D8170C">
        <w:rPr>
          <w:rFonts w:ascii="Arial" w:hAnsi="Arial" w:cs="Arial"/>
          <w:sz w:val="20"/>
          <w:szCs w:val="20"/>
        </w:rPr>
        <w:t xml:space="preserve">Please use Arial Font </w:t>
      </w:r>
      <w:r w:rsidR="00A42B89" w:rsidRPr="00D8170C">
        <w:rPr>
          <w:rFonts w:ascii="Arial" w:hAnsi="Arial" w:cs="Arial"/>
          <w:sz w:val="20"/>
          <w:szCs w:val="20"/>
        </w:rPr>
        <w:t>10</w:t>
      </w:r>
      <w:r w:rsidRPr="00D8170C">
        <w:rPr>
          <w:rFonts w:ascii="Arial" w:hAnsi="Arial" w:cs="Arial"/>
          <w:sz w:val="20"/>
          <w:szCs w:val="20"/>
        </w:rPr>
        <w:t xml:space="preserve">. </w:t>
      </w:r>
    </w:p>
    <w:p w14:paraId="4F11C458" w14:textId="102BD195" w:rsidR="00A42B89" w:rsidRPr="00D8170C" w:rsidRDefault="00BF7B1B" w:rsidP="009907A9">
      <w:pPr>
        <w:rPr>
          <w:rFonts w:ascii="Arial" w:hAnsi="Arial" w:cs="Arial"/>
          <w:sz w:val="20"/>
          <w:szCs w:val="20"/>
        </w:rPr>
      </w:pPr>
      <w:r w:rsidRPr="00D8170C">
        <w:rPr>
          <w:rFonts w:ascii="Arial" w:hAnsi="Arial" w:cs="Arial"/>
          <w:sz w:val="20"/>
          <w:szCs w:val="20"/>
        </w:rPr>
        <w:t>Lucy Cooke &lt;L.Cooke@brighton.ac.uk&gt;</w:t>
      </w:r>
    </w:p>
    <w:p w14:paraId="1485D8E2" w14:textId="77777777" w:rsidR="009907A9" w:rsidRPr="00D8170C" w:rsidRDefault="009907A9" w:rsidP="009907A9">
      <w:pPr>
        <w:rPr>
          <w:rFonts w:ascii="Arial" w:hAnsi="Arial" w:cs="Arial"/>
          <w:sz w:val="20"/>
          <w:szCs w:val="20"/>
        </w:rPr>
      </w:pPr>
    </w:p>
    <w:p w14:paraId="6DDE16E9" w14:textId="77777777" w:rsidR="009907A9" w:rsidRPr="00D8170C" w:rsidRDefault="009907A9" w:rsidP="009907A9">
      <w:pPr>
        <w:rPr>
          <w:rFonts w:ascii="Arial" w:hAnsi="Arial" w:cs="Arial"/>
          <w:sz w:val="20"/>
          <w:szCs w:val="20"/>
        </w:rPr>
      </w:pPr>
    </w:p>
    <w:p w14:paraId="7C21ED6A" w14:textId="5E4317F6" w:rsidR="009907A9" w:rsidRPr="00D8170C" w:rsidRDefault="00A42B89" w:rsidP="009907A9">
      <w:pPr>
        <w:rPr>
          <w:rFonts w:ascii="Arial" w:hAnsi="Arial" w:cs="Arial"/>
          <w:b/>
          <w:sz w:val="20"/>
          <w:szCs w:val="20"/>
        </w:rPr>
      </w:pPr>
      <w:r w:rsidRPr="00D8170C">
        <w:rPr>
          <w:rFonts w:ascii="Arial" w:hAnsi="Arial" w:cs="Arial"/>
          <w:b/>
          <w:sz w:val="20"/>
          <w:szCs w:val="20"/>
          <w:u w:val="single"/>
        </w:rPr>
        <w:t xml:space="preserve">RESEARCH </w:t>
      </w:r>
      <w:r w:rsidR="009907A9" w:rsidRPr="00D8170C">
        <w:rPr>
          <w:rFonts w:ascii="Arial" w:hAnsi="Arial" w:cs="Arial"/>
          <w:b/>
          <w:sz w:val="20"/>
          <w:szCs w:val="20"/>
          <w:u w:val="single"/>
        </w:rPr>
        <w:t>AIMS</w:t>
      </w:r>
      <w:r w:rsidR="009907A9" w:rsidRPr="00D8170C">
        <w:rPr>
          <w:rStyle w:val="FootnoteReference"/>
          <w:rFonts w:ascii="Arial" w:hAnsi="Arial" w:cs="Arial"/>
          <w:b/>
          <w:sz w:val="20"/>
          <w:szCs w:val="20"/>
          <w:u w:val="single"/>
        </w:rPr>
        <w:footnoteReference w:id="2"/>
      </w:r>
      <w:r w:rsidR="009907A9" w:rsidRPr="00D8170C">
        <w:rPr>
          <w:rFonts w:ascii="Arial" w:hAnsi="Arial" w:cs="Arial"/>
          <w:b/>
          <w:sz w:val="20"/>
          <w:szCs w:val="20"/>
          <w:u w:val="single"/>
        </w:rPr>
        <w:t>.</w:t>
      </w:r>
      <w:r w:rsidR="009907A9" w:rsidRPr="00D8170C">
        <w:rPr>
          <w:rFonts w:ascii="Arial" w:hAnsi="Arial" w:cs="Arial"/>
          <w:b/>
          <w:sz w:val="20"/>
          <w:szCs w:val="20"/>
        </w:rPr>
        <w:t xml:space="preserve"> </w:t>
      </w:r>
    </w:p>
    <w:p w14:paraId="3C9DF69E" w14:textId="7D7A1487" w:rsidR="009907A9" w:rsidRPr="00D8170C" w:rsidRDefault="009907A9" w:rsidP="009907A9">
      <w:pPr>
        <w:rPr>
          <w:rFonts w:ascii="Arial" w:hAnsi="Arial" w:cs="Arial"/>
          <w:sz w:val="20"/>
          <w:szCs w:val="20"/>
        </w:rPr>
      </w:pPr>
      <w:r w:rsidRPr="00D8170C">
        <w:rPr>
          <w:rFonts w:ascii="Arial" w:hAnsi="Arial" w:cs="Arial"/>
          <w:sz w:val="20"/>
          <w:szCs w:val="20"/>
        </w:rPr>
        <w:t>PLEASE INDICATE</w:t>
      </w:r>
      <w:r w:rsidR="00215420" w:rsidRPr="00D8170C">
        <w:rPr>
          <w:rFonts w:ascii="Arial" w:hAnsi="Arial" w:cs="Arial"/>
          <w:sz w:val="20"/>
          <w:szCs w:val="20"/>
        </w:rPr>
        <w:t xml:space="preserve"> WHICH AIMS</w:t>
      </w:r>
      <w:r w:rsidRPr="00D8170C">
        <w:rPr>
          <w:rFonts w:ascii="Arial" w:hAnsi="Arial" w:cs="Arial"/>
          <w:sz w:val="20"/>
          <w:szCs w:val="20"/>
        </w:rPr>
        <w:t xml:space="preserve"> YOUR PROJECT</w:t>
      </w:r>
      <w:r w:rsidR="00215420" w:rsidRPr="00D8170C">
        <w:rPr>
          <w:rFonts w:ascii="Arial" w:hAnsi="Arial" w:cs="Arial"/>
          <w:sz w:val="20"/>
          <w:szCs w:val="20"/>
        </w:rPr>
        <w:t xml:space="preserve"> SEEKS TO ADDRESS</w:t>
      </w:r>
      <w:r w:rsidR="00B86703" w:rsidRPr="00D8170C">
        <w:rPr>
          <w:rFonts w:ascii="Arial" w:hAnsi="Arial" w:cs="Arial"/>
          <w:sz w:val="20"/>
          <w:szCs w:val="20"/>
        </w:rPr>
        <w:t>,</w:t>
      </w:r>
      <w:r w:rsidR="00215420" w:rsidRPr="00D8170C">
        <w:rPr>
          <w:rFonts w:ascii="Arial" w:hAnsi="Arial" w:cs="Arial"/>
          <w:sz w:val="20"/>
          <w:szCs w:val="20"/>
        </w:rPr>
        <w:t xml:space="preserve"> BASED ON</w:t>
      </w:r>
      <w:r w:rsidRPr="00D8170C">
        <w:rPr>
          <w:rFonts w:ascii="Arial" w:hAnsi="Arial" w:cs="Arial"/>
          <w:sz w:val="20"/>
          <w:szCs w:val="20"/>
        </w:rPr>
        <w:t xml:space="preserve"> THE FOLLOWING:</w:t>
      </w:r>
    </w:p>
    <w:p w14:paraId="130ACFA9" w14:textId="77777777" w:rsidR="009907A9" w:rsidRPr="00D8170C" w:rsidRDefault="009907A9" w:rsidP="009907A9">
      <w:pPr>
        <w:rPr>
          <w:rFonts w:ascii="Arial" w:hAnsi="Arial" w:cs="Arial"/>
          <w:sz w:val="20"/>
          <w:szCs w:val="20"/>
        </w:rPr>
      </w:pPr>
    </w:p>
    <w:p w14:paraId="1A88A1EC" w14:textId="3F9EAFAF" w:rsidR="004A19B0" w:rsidRPr="00D8170C" w:rsidRDefault="009907A9" w:rsidP="009907A9">
      <w:pPr>
        <w:pStyle w:val="BodyA"/>
        <w:widowControl w:val="0"/>
        <w:spacing w:after="120"/>
        <w:rPr>
          <w:rFonts w:ascii="Arial" w:hAnsi="Arial" w:cs="Arial"/>
          <w:iCs/>
          <w:sz w:val="20"/>
          <w:szCs w:val="20"/>
        </w:rPr>
      </w:pPr>
      <w:r w:rsidRPr="00D8170C">
        <w:rPr>
          <w:rFonts w:ascii="Arial" w:hAnsi="Arial" w:cs="Arial"/>
          <w:b/>
          <w:iCs/>
          <w:sz w:val="20"/>
          <w:szCs w:val="20"/>
        </w:rPr>
        <w:t>ADM AIM 1</w:t>
      </w:r>
      <w:r w:rsidRPr="00D8170C">
        <w:rPr>
          <w:rFonts w:ascii="Arial" w:hAnsi="Arial" w:cs="Arial"/>
          <w:iCs/>
          <w:sz w:val="20"/>
          <w:szCs w:val="20"/>
        </w:rPr>
        <w:t xml:space="preserve">: </w:t>
      </w:r>
      <w:r w:rsidR="004A19B0" w:rsidRPr="00D8170C">
        <w:rPr>
          <w:rFonts w:ascii="Arial" w:hAnsi="Arial" w:cs="Arial"/>
          <w:iCs/>
          <w:sz w:val="20"/>
          <w:szCs w:val="20"/>
        </w:rPr>
        <w:t xml:space="preserve">To develop and sustain an integrated approach to research, teaching and learning that innovates, purposefully addresses social concerns and explores methods. </w:t>
      </w:r>
    </w:p>
    <w:p w14:paraId="7EEC7241" w14:textId="77777777" w:rsidR="009907A9" w:rsidRPr="00D8170C" w:rsidRDefault="009907A9" w:rsidP="009907A9">
      <w:pPr>
        <w:pStyle w:val="BodyA"/>
        <w:widowControl w:val="0"/>
        <w:spacing w:after="120"/>
        <w:rPr>
          <w:rFonts w:ascii="Arial" w:hAnsi="Arial" w:cs="Arial"/>
          <w:b/>
          <w:iCs/>
          <w:sz w:val="20"/>
          <w:szCs w:val="20"/>
        </w:rPr>
      </w:pPr>
    </w:p>
    <w:p w14:paraId="45C6A1EB" w14:textId="295444A1" w:rsidR="004A19B0" w:rsidRPr="00D8170C" w:rsidRDefault="009907A9" w:rsidP="009907A9">
      <w:pPr>
        <w:pStyle w:val="BodyA"/>
        <w:widowControl w:val="0"/>
        <w:rPr>
          <w:rFonts w:ascii="Arial" w:hAnsi="Arial" w:cs="Arial"/>
          <w:sz w:val="20"/>
          <w:szCs w:val="20"/>
        </w:rPr>
      </w:pPr>
      <w:r w:rsidRPr="00D8170C">
        <w:rPr>
          <w:rFonts w:ascii="Arial" w:hAnsi="Arial" w:cs="Arial"/>
          <w:b/>
          <w:sz w:val="20"/>
          <w:szCs w:val="20"/>
        </w:rPr>
        <w:t xml:space="preserve">ADM AIM 2:  </w:t>
      </w:r>
      <w:r w:rsidR="004A19B0" w:rsidRPr="00D8170C">
        <w:rPr>
          <w:rFonts w:ascii="Arial" w:hAnsi="Arial" w:cs="Arial"/>
          <w:sz w:val="20"/>
          <w:szCs w:val="20"/>
        </w:rPr>
        <w:t xml:space="preserve">To make and examine the meaning of visual, sonic and material objects and interventions through the development of creative and curatorial practices in civic and public spaces. </w:t>
      </w:r>
    </w:p>
    <w:p w14:paraId="17A2B63B" w14:textId="77777777" w:rsidR="009907A9" w:rsidRPr="00D8170C" w:rsidRDefault="009907A9" w:rsidP="009907A9">
      <w:pPr>
        <w:pStyle w:val="BodyA"/>
        <w:widowControl w:val="0"/>
        <w:spacing w:after="120"/>
        <w:rPr>
          <w:rFonts w:ascii="Arial" w:hAnsi="Arial" w:cs="Arial"/>
          <w:b/>
          <w:iCs/>
          <w:sz w:val="20"/>
          <w:szCs w:val="20"/>
        </w:rPr>
      </w:pPr>
    </w:p>
    <w:p w14:paraId="20D9AF87" w14:textId="0F0D83F7" w:rsidR="004A19B0" w:rsidRPr="00D8170C" w:rsidRDefault="009907A9" w:rsidP="009907A9">
      <w:pPr>
        <w:pStyle w:val="BodyA"/>
        <w:widowControl w:val="0"/>
        <w:spacing w:after="120"/>
        <w:rPr>
          <w:rFonts w:ascii="Arial" w:hAnsi="Arial" w:cs="Arial"/>
          <w:iCs/>
          <w:sz w:val="20"/>
          <w:szCs w:val="20"/>
        </w:rPr>
      </w:pPr>
      <w:r w:rsidRPr="00D8170C">
        <w:rPr>
          <w:rFonts w:ascii="Arial" w:hAnsi="Arial" w:cs="Arial"/>
          <w:b/>
          <w:iCs/>
          <w:sz w:val="20"/>
          <w:szCs w:val="20"/>
        </w:rPr>
        <w:t xml:space="preserve">ADM AIM 3:  </w:t>
      </w:r>
      <w:r w:rsidR="004A19B0" w:rsidRPr="00D8170C">
        <w:rPr>
          <w:rFonts w:ascii="Arial" w:hAnsi="Arial" w:cs="Arial"/>
          <w:iCs/>
          <w:sz w:val="20"/>
          <w:szCs w:val="20"/>
        </w:rPr>
        <w:t xml:space="preserve">To develop high impact partnership </w:t>
      </w:r>
      <w:proofErr w:type="gramStart"/>
      <w:r w:rsidR="004A19B0" w:rsidRPr="00D8170C">
        <w:rPr>
          <w:rFonts w:ascii="Arial" w:hAnsi="Arial" w:cs="Arial"/>
          <w:iCs/>
          <w:sz w:val="20"/>
          <w:szCs w:val="20"/>
        </w:rPr>
        <w:t>that make</w:t>
      </w:r>
      <w:proofErr w:type="gramEnd"/>
      <w:r w:rsidR="004A19B0" w:rsidRPr="00D8170C">
        <w:rPr>
          <w:rFonts w:ascii="Arial" w:hAnsi="Arial" w:cs="Arial"/>
          <w:iCs/>
          <w:sz w:val="20"/>
          <w:szCs w:val="20"/>
        </w:rPr>
        <w:t xml:space="preserve"> significant contribution to public discourse, intellectual and cultural life. </w:t>
      </w:r>
    </w:p>
    <w:p w14:paraId="1F7DCEB9" w14:textId="77777777" w:rsidR="009907A9" w:rsidRPr="00D8170C" w:rsidRDefault="009907A9" w:rsidP="009907A9">
      <w:pPr>
        <w:pStyle w:val="BodyA"/>
        <w:spacing w:after="120"/>
        <w:rPr>
          <w:rFonts w:ascii="Arial" w:hAnsi="Arial" w:cs="Arial"/>
          <w:iCs/>
          <w:sz w:val="20"/>
          <w:szCs w:val="20"/>
        </w:rPr>
      </w:pPr>
    </w:p>
    <w:p w14:paraId="148C6510" w14:textId="0EF5998F" w:rsidR="004A19B0" w:rsidRPr="00D8170C" w:rsidRDefault="009907A9" w:rsidP="009907A9">
      <w:pPr>
        <w:pStyle w:val="BodyA"/>
        <w:spacing w:after="120"/>
        <w:rPr>
          <w:rFonts w:ascii="Arial" w:hAnsi="Arial" w:cs="Arial"/>
          <w:iCs/>
          <w:sz w:val="20"/>
          <w:szCs w:val="20"/>
        </w:rPr>
      </w:pPr>
      <w:r w:rsidRPr="00D8170C">
        <w:rPr>
          <w:rFonts w:ascii="Arial" w:hAnsi="Arial" w:cs="Arial"/>
          <w:b/>
          <w:iCs/>
          <w:sz w:val="20"/>
          <w:szCs w:val="20"/>
        </w:rPr>
        <w:t>ADM AIM 4:</w:t>
      </w:r>
      <w:r w:rsidRPr="00D8170C">
        <w:rPr>
          <w:rFonts w:ascii="Arial" w:hAnsi="Arial" w:cs="Arial"/>
          <w:iCs/>
          <w:sz w:val="20"/>
          <w:szCs w:val="20"/>
        </w:rPr>
        <w:t xml:space="preserve">  </w:t>
      </w:r>
      <w:r w:rsidR="004A19B0" w:rsidRPr="00D8170C">
        <w:rPr>
          <w:rFonts w:ascii="Arial" w:hAnsi="Arial" w:cs="Arial"/>
          <w:iCs/>
          <w:sz w:val="20"/>
          <w:szCs w:val="20"/>
        </w:rPr>
        <w:t xml:space="preserve">To sustain and strategically integrate APPRI within the broader network of support for research within the school and across the college. </w:t>
      </w:r>
    </w:p>
    <w:p w14:paraId="4602E203" w14:textId="77777777" w:rsidR="009907A9" w:rsidRPr="00D8170C" w:rsidRDefault="009907A9" w:rsidP="009907A9">
      <w:pPr>
        <w:pStyle w:val="BodyA"/>
        <w:spacing w:after="120"/>
        <w:rPr>
          <w:rFonts w:ascii="Arial" w:hAnsi="Arial" w:cs="Arial"/>
          <w:b/>
          <w:iCs/>
          <w:sz w:val="20"/>
          <w:szCs w:val="20"/>
        </w:rPr>
      </w:pPr>
    </w:p>
    <w:p w14:paraId="7F10B872" w14:textId="00214A67" w:rsidR="004A19B0" w:rsidRPr="00D8170C" w:rsidRDefault="009907A9" w:rsidP="009907A9">
      <w:pPr>
        <w:pStyle w:val="BodyA"/>
        <w:spacing w:after="120"/>
        <w:rPr>
          <w:rFonts w:ascii="Arial" w:hAnsi="Arial" w:cs="Arial"/>
          <w:iCs/>
          <w:sz w:val="20"/>
          <w:szCs w:val="20"/>
        </w:rPr>
      </w:pPr>
      <w:r w:rsidRPr="00D8170C">
        <w:rPr>
          <w:rFonts w:ascii="Arial" w:hAnsi="Arial" w:cs="Arial"/>
          <w:b/>
          <w:iCs/>
          <w:sz w:val="20"/>
          <w:szCs w:val="20"/>
        </w:rPr>
        <w:t xml:space="preserve">ADM AIM 5: </w:t>
      </w:r>
      <w:r w:rsidR="004A19B0" w:rsidRPr="00D8170C">
        <w:rPr>
          <w:rFonts w:ascii="Arial" w:hAnsi="Arial" w:cs="Arial"/>
          <w:b/>
          <w:iCs/>
          <w:sz w:val="20"/>
          <w:szCs w:val="20"/>
        </w:rPr>
        <w:t xml:space="preserve"> </w:t>
      </w:r>
      <w:r w:rsidR="004A19B0" w:rsidRPr="00D8170C">
        <w:rPr>
          <w:rFonts w:ascii="Arial" w:hAnsi="Arial" w:cs="Arial"/>
          <w:iCs/>
          <w:sz w:val="20"/>
          <w:szCs w:val="20"/>
        </w:rPr>
        <w:t>To support t</w:t>
      </w:r>
      <w:r w:rsidR="00BF7B1B" w:rsidRPr="00D8170C">
        <w:rPr>
          <w:rFonts w:ascii="Arial" w:hAnsi="Arial" w:cs="Arial"/>
          <w:iCs/>
          <w:sz w:val="20"/>
          <w:szCs w:val="20"/>
        </w:rPr>
        <w:t xml:space="preserve">he development of research </w:t>
      </w:r>
      <w:proofErr w:type="gramStart"/>
      <w:r w:rsidR="00BF7B1B" w:rsidRPr="00D8170C">
        <w:rPr>
          <w:rFonts w:ascii="Arial" w:hAnsi="Arial" w:cs="Arial"/>
          <w:iCs/>
          <w:sz w:val="20"/>
          <w:szCs w:val="20"/>
        </w:rPr>
        <w:t xml:space="preserve">that </w:t>
      </w:r>
      <w:r w:rsidR="004A19B0" w:rsidRPr="00D8170C">
        <w:rPr>
          <w:rFonts w:ascii="Arial" w:hAnsi="Arial" w:cs="Arial"/>
          <w:iCs/>
          <w:sz w:val="20"/>
          <w:szCs w:val="20"/>
        </w:rPr>
        <w:t>build</w:t>
      </w:r>
      <w:proofErr w:type="gramEnd"/>
      <w:r w:rsidR="004A19B0" w:rsidRPr="00D8170C">
        <w:rPr>
          <w:rFonts w:ascii="Arial" w:hAnsi="Arial" w:cs="Arial"/>
          <w:iCs/>
          <w:sz w:val="20"/>
          <w:szCs w:val="20"/>
        </w:rPr>
        <w:t xml:space="preserve"> toward strong sabbatical applications. </w:t>
      </w:r>
    </w:p>
    <w:p w14:paraId="285F2E60" w14:textId="77777777" w:rsidR="004A19B0" w:rsidRPr="00D8170C" w:rsidRDefault="004A19B0" w:rsidP="009907A9">
      <w:pPr>
        <w:pStyle w:val="BodyA"/>
        <w:spacing w:after="120"/>
        <w:rPr>
          <w:rFonts w:ascii="Arial" w:hAnsi="Arial" w:cs="Arial"/>
          <w:iCs/>
          <w:sz w:val="20"/>
          <w:szCs w:val="20"/>
        </w:rPr>
      </w:pPr>
    </w:p>
    <w:p w14:paraId="127654B8" w14:textId="503972DC" w:rsidR="00E14172" w:rsidRPr="00D8170C" w:rsidRDefault="009907A9" w:rsidP="009907A9">
      <w:pPr>
        <w:pStyle w:val="BodyA"/>
        <w:spacing w:after="120"/>
        <w:rPr>
          <w:rFonts w:ascii="Arial" w:hAnsi="Arial" w:cs="Arial"/>
          <w:b/>
          <w:iCs/>
          <w:sz w:val="20"/>
          <w:szCs w:val="20"/>
        </w:rPr>
      </w:pPr>
      <w:r w:rsidRPr="00D8170C">
        <w:rPr>
          <w:rFonts w:ascii="Arial" w:hAnsi="Arial" w:cs="Arial"/>
          <w:b/>
          <w:iCs/>
          <w:sz w:val="20"/>
          <w:szCs w:val="20"/>
        </w:rPr>
        <w:t xml:space="preserve">1. </w:t>
      </w:r>
      <w:r w:rsidR="00E14172" w:rsidRPr="00D8170C">
        <w:rPr>
          <w:rFonts w:ascii="Arial" w:hAnsi="Arial" w:cs="Arial"/>
          <w:b/>
          <w:sz w:val="20"/>
          <w:szCs w:val="20"/>
        </w:rPr>
        <w:t>PROJECT TITLE</w:t>
      </w:r>
    </w:p>
    <w:tbl>
      <w:tblPr>
        <w:tblStyle w:val="TableGrid"/>
        <w:tblW w:w="8472" w:type="dxa"/>
        <w:tblLook w:val="04A0" w:firstRow="1" w:lastRow="0" w:firstColumn="1" w:lastColumn="0" w:noHBand="0" w:noVBand="1"/>
      </w:tblPr>
      <w:tblGrid>
        <w:gridCol w:w="8472"/>
      </w:tblGrid>
      <w:tr w:rsidR="009907A9" w:rsidRPr="00D8170C" w14:paraId="620D90CE" w14:textId="77777777" w:rsidTr="00A42B89">
        <w:tc>
          <w:tcPr>
            <w:tcW w:w="8472" w:type="dxa"/>
          </w:tcPr>
          <w:p w14:paraId="3D7921A0" w14:textId="77777777" w:rsidR="009907A9" w:rsidRPr="00D8170C" w:rsidRDefault="009907A9" w:rsidP="009907A9">
            <w:pPr>
              <w:pStyle w:val="ListParagraph"/>
              <w:ind w:left="0"/>
              <w:rPr>
                <w:rFonts w:ascii="Arial" w:hAnsi="Arial" w:cs="Arial"/>
                <w:sz w:val="20"/>
                <w:szCs w:val="20"/>
              </w:rPr>
            </w:pPr>
          </w:p>
          <w:p w14:paraId="6B0BDB74" w14:textId="4CE26FD6" w:rsidR="009907A9" w:rsidRPr="00D8170C" w:rsidRDefault="007F175F" w:rsidP="009907A9">
            <w:pPr>
              <w:pStyle w:val="ListParagraph"/>
              <w:ind w:left="0"/>
              <w:rPr>
                <w:rFonts w:ascii="Arial" w:hAnsi="Arial" w:cs="Arial"/>
                <w:sz w:val="20"/>
                <w:szCs w:val="20"/>
              </w:rPr>
            </w:pPr>
            <w:r w:rsidRPr="00D8170C">
              <w:rPr>
                <w:rFonts w:ascii="Arial" w:hAnsi="Arial" w:cs="Arial"/>
                <w:sz w:val="20"/>
                <w:szCs w:val="20"/>
              </w:rPr>
              <w:t>Touching the World Lightly</w:t>
            </w:r>
          </w:p>
          <w:p w14:paraId="2C235200" w14:textId="77777777" w:rsidR="009907A9" w:rsidRPr="00D8170C" w:rsidRDefault="009907A9" w:rsidP="009907A9">
            <w:pPr>
              <w:pStyle w:val="ListParagraph"/>
              <w:ind w:left="0"/>
              <w:rPr>
                <w:rFonts w:ascii="Arial" w:hAnsi="Arial" w:cs="Arial"/>
                <w:sz w:val="20"/>
                <w:szCs w:val="20"/>
              </w:rPr>
            </w:pPr>
          </w:p>
        </w:tc>
      </w:tr>
    </w:tbl>
    <w:p w14:paraId="5FB4F766" w14:textId="77777777" w:rsidR="009907A9" w:rsidRPr="00D8170C" w:rsidRDefault="009907A9" w:rsidP="009907A9">
      <w:pPr>
        <w:pStyle w:val="ListParagraph"/>
        <w:rPr>
          <w:rFonts w:ascii="Arial" w:hAnsi="Arial" w:cs="Arial"/>
          <w:sz w:val="20"/>
          <w:szCs w:val="20"/>
        </w:rPr>
      </w:pPr>
    </w:p>
    <w:p w14:paraId="1FB78D50" w14:textId="77777777" w:rsidR="009907A9" w:rsidRPr="00D8170C" w:rsidRDefault="009907A9" w:rsidP="009907A9">
      <w:pPr>
        <w:pStyle w:val="ListParagraph"/>
        <w:rPr>
          <w:rFonts w:ascii="Arial" w:hAnsi="Arial" w:cs="Arial"/>
          <w:b/>
          <w:sz w:val="20"/>
          <w:szCs w:val="20"/>
        </w:rPr>
      </w:pPr>
    </w:p>
    <w:p w14:paraId="609CCED0" w14:textId="7E6C1E97" w:rsidR="00E14172" w:rsidRPr="00D8170C" w:rsidRDefault="009907A9" w:rsidP="009907A9">
      <w:pPr>
        <w:rPr>
          <w:rFonts w:ascii="Arial" w:hAnsi="Arial" w:cs="Arial"/>
          <w:b/>
          <w:sz w:val="20"/>
          <w:szCs w:val="20"/>
        </w:rPr>
      </w:pPr>
      <w:r w:rsidRPr="00D8170C">
        <w:rPr>
          <w:rFonts w:ascii="Arial" w:hAnsi="Arial" w:cs="Arial"/>
          <w:b/>
          <w:sz w:val="20"/>
          <w:szCs w:val="20"/>
        </w:rPr>
        <w:t>2.</w:t>
      </w:r>
      <w:r w:rsidR="00E14172" w:rsidRPr="00D8170C">
        <w:rPr>
          <w:rFonts w:ascii="Arial" w:hAnsi="Arial" w:cs="Arial"/>
          <w:b/>
          <w:sz w:val="20"/>
          <w:szCs w:val="20"/>
        </w:rPr>
        <w:t>PROJECT PROPOSER/S NAME/S (If more than one person, who is Lead researcher</w:t>
      </w:r>
      <w:r w:rsidR="00AB0FD4" w:rsidRPr="00D8170C">
        <w:rPr>
          <w:rFonts w:ascii="Arial" w:hAnsi="Arial" w:cs="Arial"/>
          <w:b/>
          <w:sz w:val="20"/>
          <w:szCs w:val="20"/>
        </w:rPr>
        <w:t>?</w:t>
      </w:r>
      <w:r w:rsidR="00E14172" w:rsidRPr="00D8170C">
        <w:rPr>
          <w:rFonts w:ascii="Arial" w:hAnsi="Arial" w:cs="Arial"/>
          <w:b/>
          <w:sz w:val="20"/>
          <w:szCs w:val="20"/>
        </w:rPr>
        <w:t>)</w:t>
      </w:r>
    </w:p>
    <w:tbl>
      <w:tblPr>
        <w:tblStyle w:val="TableGrid"/>
        <w:tblW w:w="0" w:type="auto"/>
        <w:tblLook w:val="04A0" w:firstRow="1" w:lastRow="0" w:firstColumn="1" w:lastColumn="0" w:noHBand="0" w:noVBand="1"/>
      </w:tblPr>
      <w:tblGrid>
        <w:gridCol w:w="8516"/>
      </w:tblGrid>
      <w:tr w:rsidR="009907A9" w:rsidRPr="00D8170C" w14:paraId="04EFE4CB" w14:textId="77777777" w:rsidTr="00A42B89">
        <w:tc>
          <w:tcPr>
            <w:tcW w:w="8516" w:type="dxa"/>
          </w:tcPr>
          <w:p w14:paraId="022904FC" w14:textId="77777777" w:rsidR="009907A9" w:rsidRPr="00D8170C" w:rsidRDefault="009907A9" w:rsidP="009907A9">
            <w:pPr>
              <w:pStyle w:val="ListParagraph"/>
              <w:ind w:left="0"/>
              <w:rPr>
                <w:rFonts w:ascii="Arial" w:hAnsi="Arial" w:cs="Arial"/>
                <w:sz w:val="20"/>
                <w:szCs w:val="20"/>
              </w:rPr>
            </w:pPr>
          </w:p>
          <w:p w14:paraId="25E93A3D" w14:textId="1298AB59" w:rsidR="007F175F" w:rsidRPr="00D8170C" w:rsidRDefault="007F175F" w:rsidP="009907A9">
            <w:pPr>
              <w:pStyle w:val="ListParagraph"/>
              <w:ind w:left="0"/>
              <w:rPr>
                <w:rFonts w:ascii="Arial" w:hAnsi="Arial" w:cs="Arial"/>
                <w:sz w:val="20"/>
                <w:szCs w:val="20"/>
              </w:rPr>
            </w:pPr>
            <w:r w:rsidRPr="00D8170C">
              <w:rPr>
                <w:rFonts w:ascii="Arial" w:hAnsi="Arial" w:cs="Arial"/>
                <w:sz w:val="20"/>
                <w:szCs w:val="20"/>
              </w:rPr>
              <w:t xml:space="preserve">Duncan </w:t>
            </w:r>
            <w:proofErr w:type="spellStart"/>
            <w:r w:rsidRPr="00D8170C">
              <w:rPr>
                <w:rFonts w:ascii="Arial" w:hAnsi="Arial" w:cs="Arial"/>
                <w:sz w:val="20"/>
                <w:szCs w:val="20"/>
              </w:rPr>
              <w:t>Bullen</w:t>
            </w:r>
            <w:proofErr w:type="spellEnd"/>
            <w:r w:rsidRPr="00D8170C">
              <w:rPr>
                <w:rFonts w:ascii="Arial" w:hAnsi="Arial" w:cs="Arial"/>
                <w:sz w:val="20"/>
                <w:szCs w:val="20"/>
              </w:rPr>
              <w:t>, Jane Fox, Philippa Lyon</w:t>
            </w:r>
            <w:r w:rsidR="00131B72">
              <w:rPr>
                <w:rFonts w:ascii="Arial" w:hAnsi="Arial" w:cs="Arial"/>
                <w:sz w:val="20"/>
                <w:szCs w:val="20"/>
              </w:rPr>
              <w:t xml:space="preserve"> (lead)</w:t>
            </w:r>
          </w:p>
          <w:p w14:paraId="45FFE48E" w14:textId="77777777" w:rsidR="009907A9" w:rsidRPr="00D8170C" w:rsidRDefault="009907A9" w:rsidP="009907A9">
            <w:pPr>
              <w:pStyle w:val="ListParagraph"/>
              <w:ind w:left="0"/>
              <w:rPr>
                <w:rFonts w:ascii="Arial" w:hAnsi="Arial" w:cs="Arial"/>
                <w:sz w:val="20"/>
                <w:szCs w:val="20"/>
              </w:rPr>
            </w:pPr>
          </w:p>
        </w:tc>
      </w:tr>
    </w:tbl>
    <w:p w14:paraId="16114C75" w14:textId="77777777" w:rsidR="009907A9" w:rsidRPr="00D8170C" w:rsidRDefault="009907A9" w:rsidP="009907A9">
      <w:pPr>
        <w:rPr>
          <w:rFonts w:ascii="Arial" w:hAnsi="Arial" w:cs="Arial"/>
          <w:sz w:val="20"/>
          <w:szCs w:val="20"/>
        </w:rPr>
      </w:pPr>
    </w:p>
    <w:p w14:paraId="7AB6F5B3" w14:textId="3DB72261" w:rsidR="00E14172" w:rsidRPr="00D8170C" w:rsidRDefault="009907A9" w:rsidP="009907A9">
      <w:pPr>
        <w:rPr>
          <w:rFonts w:ascii="Arial" w:hAnsi="Arial" w:cs="Arial"/>
          <w:b/>
          <w:sz w:val="20"/>
          <w:szCs w:val="20"/>
        </w:rPr>
      </w:pPr>
      <w:r w:rsidRPr="00D8170C">
        <w:rPr>
          <w:rFonts w:ascii="Arial" w:hAnsi="Arial" w:cs="Arial"/>
          <w:b/>
          <w:sz w:val="20"/>
          <w:szCs w:val="20"/>
        </w:rPr>
        <w:t xml:space="preserve">3.   </w:t>
      </w:r>
      <w:r w:rsidR="00E14172" w:rsidRPr="00D8170C">
        <w:rPr>
          <w:rFonts w:ascii="Arial" w:hAnsi="Arial" w:cs="Arial"/>
          <w:b/>
          <w:sz w:val="20"/>
          <w:szCs w:val="20"/>
        </w:rPr>
        <w:t>RESEARCH AREA (</w:t>
      </w:r>
      <w:proofErr w:type="spellStart"/>
      <w:r w:rsidR="00E14172" w:rsidRPr="00D8170C">
        <w:rPr>
          <w:rFonts w:ascii="Arial" w:hAnsi="Arial" w:cs="Arial"/>
          <w:b/>
          <w:sz w:val="20"/>
          <w:szCs w:val="20"/>
        </w:rPr>
        <w:t>eg</w:t>
      </w:r>
      <w:proofErr w:type="spellEnd"/>
      <w:r w:rsidR="00E14172" w:rsidRPr="00D8170C">
        <w:rPr>
          <w:rFonts w:ascii="Arial" w:hAnsi="Arial" w:cs="Arial"/>
          <w:b/>
          <w:sz w:val="20"/>
          <w:szCs w:val="20"/>
        </w:rPr>
        <w:t xml:space="preserve"> Photography; Sculpture; Specific Research Group</w:t>
      </w:r>
      <w:r w:rsidR="002A73BA" w:rsidRPr="00D8170C">
        <w:rPr>
          <w:rFonts w:ascii="Arial" w:hAnsi="Arial" w:cs="Arial"/>
          <w:b/>
          <w:sz w:val="20"/>
          <w:szCs w:val="20"/>
        </w:rPr>
        <w:t>; Interdisciplinary</w:t>
      </w:r>
      <w:r w:rsidR="008F0DE5" w:rsidRPr="00D8170C">
        <w:rPr>
          <w:rFonts w:ascii="Arial" w:hAnsi="Arial" w:cs="Arial"/>
          <w:b/>
          <w:sz w:val="20"/>
          <w:szCs w:val="20"/>
        </w:rPr>
        <w:t xml:space="preserve"> Partnership; Inter-School partnership,</w:t>
      </w:r>
      <w:r w:rsidR="0008066C" w:rsidRPr="00D8170C">
        <w:rPr>
          <w:rFonts w:ascii="Arial" w:hAnsi="Arial" w:cs="Arial"/>
          <w:b/>
          <w:sz w:val="20"/>
          <w:szCs w:val="20"/>
        </w:rPr>
        <w:t xml:space="preserve"> </w:t>
      </w:r>
      <w:proofErr w:type="spellStart"/>
      <w:r w:rsidR="0008066C" w:rsidRPr="00D8170C">
        <w:rPr>
          <w:rFonts w:ascii="Arial" w:hAnsi="Arial" w:cs="Arial"/>
          <w:b/>
          <w:sz w:val="20"/>
          <w:szCs w:val="20"/>
        </w:rPr>
        <w:t>etc</w:t>
      </w:r>
      <w:proofErr w:type="spellEnd"/>
      <w:r w:rsidR="002A73BA" w:rsidRPr="00D8170C">
        <w:rPr>
          <w:rFonts w:ascii="Arial" w:hAnsi="Arial" w:cs="Arial"/>
          <w:b/>
          <w:sz w:val="20"/>
          <w:szCs w:val="20"/>
        </w:rPr>
        <w:t>)</w:t>
      </w:r>
    </w:p>
    <w:tbl>
      <w:tblPr>
        <w:tblStyle w:val="TableGrid"/>
        <w:tblW w:w="0" w:type="auto"/>
        <w:tblLook w:val="04A0" w:firstRow="1" w:lastRow="0" w:firstColumn="1" w:lastColumn="0" w:noHBand="0" w:noVBand="1"/>
      </w:tblPr>
      <w:tblGrid>
        <w:gridCol w:w="8516"/>
      </w:tblGrid>
      <w:tr w:rsidR="009907A9" w:rsidRPr="00D8170C" w14:paraId="485AE5C3" w14:textId="77777777" w:rsidTr="00A42B89">
        <w:tc>
          <w:tcPr>
            <w:tcW w:w="8516" w:type="dxa"/>
          </w:tcPr>
          <w:p w14:paraId="622D3CC9" w14:textId="77777777" w:rsidR="009907A9" w:rsidRPr="00D8170C" w:rsidRDefault="009907A9" w:rsidP="009907A9">
            <w:pPr>
              <w:pStyle w:val="ListParagraph"/>
              <w:ind w:left="0"/>
              <w:rPr>
                <w:rFonts w:ascii="Arial" w:hAnsi="Arial" w:cs="Arial"/>
                <w:sz w:val="20"/>
                <w:szCs w:val="20"/>
              </w:rPr>
            </w:pPr>
          </w:p>
          <w:p w14:paraId="19DA188D" w14:textId="6AC4EDAC" w:rsidR="009907A9" w:rsidRDefault="007F175F" w:rsidP="009907A9">
            <w:pPr>
              <w:pStyle w:val="ListParagraph"/>
              <w:ind w:left="0"/>
              <w:rPr>
                <w:rFonts w:ascii="Arial" w:hAnsi="Arial" w:cs="Arial"/>
                <w:sz w:val="20"/>
                <w:szCs w:val="20"/>
              </w:rPr>
            </w:pPr>
            <w:r w:rsidRPr="00D8170C">
              <w:rPr>
                <w:rFonts w:ascii="Arial" w:hAnsi="Arial" w:cs="Arial"/>
                <w:sz w:val="20"/>
                <w:szCs w:val="20"/>
              </w:rPr>
              <w:t>Drawing Research Interest Group, Fine Art Printmaking</w:t>
            </w:r>
            <w:r w:rsidR="00E80A50" w:rsidRPr="00D8170C">
              <w:rPr>
                <w:rFonts w:ascii="Arial" w:hAnsi="Arial" w:cs="Arial"/>
                <w:sz w:val="20"/>
                <w:szCs w:val="20"/>
              </w:rPr>
              <w:t>, Inclusive Arts Practice</w:t>
            </w:r>
          </w:p>
          <w:p w14:paraId="7F87850F" w14:textId="77777777" w:rsidR="00675F5F" w:rsidRDefault="00675F5F" w:rsidP="009907A9">
            <w:pPr>
              <w:pStyle w:val="ListParagraph"/>
              <w:ind w:left="0"/>
              <w:rPr>
                <w:rFonts w:ascii="Arial" w:hAnsi="Arial" w:cs="Arial"/>
                <w:sz w:val="20"/>
                <w:szCs w:val="20"/>
              </w:rPr>
            </w:pPr>
          </w:p>
          <w:p w14:paraId="0D088963" w14:textId="4B4A0B57" w:rsidR="00675F5F" w:rsidRPr="00D8170C" w:rsidRDefault="00675F5F" w:rsidP="009907A9">
            <w:pPr>
              <w:pStyle w:val="ListParagraph"/>
              <w:ind w:left="0"/>
              <w:rPr>
                <w:rFonts w:ascii="Arial" w:hAnsi="Arial" w:cs="Arial"/>
                <w:sz w:val="20"/>
                <w:szCs w:val="20"/>
              </w:rPr>
            </w:pPr>
            <w:r>
              <w:rPr>
                <w:rFonts w:ascii="Arial" w:hAnsi="Arial" w:cs="Arial"/>
                <w:sz w:val="20"/>
                <w:szCs w:val="20"/>
              </w:rPr>
              <w:t>The project addresses ADM Aims 1-4.</w:t>
            </w:r>
          </w:p>
          <w:p w14:paraId="6D0733CB" w14:textId="77777777" w:rsidR="009907A9" w:rsidRPr="00D8170C" w:rsidRDefault="009907A9" w:rsidP="009907A9">
            <w:pPr>
              <w:pStyle w:val="ListParagraph"/>
              <w:ind w:left="0"/>
              <w:rPr>
                <w:rFonts w:ascii="Arial" w:hAnsi="Arial" w:cs="Arial"/>
                <w:sz w:val="20"/>
                <w:szCs w:val="20"/>
              </w:rPr>
            </w:pPr>
          </w:p>
        </w:tc>
      </w:tr>
    </w:tbl>
    <w:p w14:paraId="109FDADA" w14:textId="77777777" w:rsidR="009907A9" w:rsidRPr="00D8170C" w:rsidRDefault="009907A9" w:rsidP="009907A9">
      <w:pPr>
        <w:pStyle w:val="ListParagraph"/>
        <w:rPr>
          <w:rFonts w:ascii="Arial" w:hAnsi="Arial" w:cs="Arial"/>
          <w:b/>
          <w:sz w:val="20"/>
          <w:szCs w:val="20"/>
        </w:rPr>
      </w:pPr>
    </w:p>
    <w:p w14:paraId="6FBEC912" w14:textId="611CBF34" w:rsidR="0008066C" w:rsidRPr="00D8170C" w:rsidRDefault="008D747E" w:rsidP="009907A9">
      <w:pPr>
        <w:rPr>
          <w:rFonts w:ascii="Arial" w:hAnsi="Arial" w:cs="Arial"/>
          <w:b/>
          <w:sz w:val="20"/>
          <w:szCs w:val="20"/>
        </w:rPr>
      </w:pPr>
      <w:r w:rsidRPr="00D8170C">
        <w:rPr>
          <w:rFonts w:ascii="Arial" w:hAnsi="Arial" w:cs="Arial"/>
          <w:b/>
          <w:sz w:val="20"/>
          <w:szCs w:val="20"/>
        </w:rPr>
        <w:t>4.    PROJECT OUTLINE (1 side A4 max)</w:t>
      </w:r>
      <w:r w:rsidR="00286C14" w:rsidRPr="00D8170C">
        <w:rPr>
          <w:rFonts w:ascii="Arial" w:hAnsi="Arial" w:cs="Arial"/>
          <w:b/>
          <w:sz w:val="20"/>
          <w:szCs w:val="20"/>
        </w:rPr>
        <w:t xml:space="preserve"> </w:t>
      </w:r>
      <w:r w:rsidR="00286C14" w:rsidRPr="00D8170C">
        <w:rPr>
          <w:rFonts w:ascii="Arial" w:hAnsi="Arial" w:cs="Arial"/>
          <w:sz w:val="20"/>
          <w:szCs w:val="20"/>
        </w:rPr>
        <w:t>– see overleaf /…</w:t>
      </w:r>
    </w:p>
    <w:tbl>
      <w:tblPr>
        <w:tblStyle w:val="TableGrid"/>
        <w:tblW w:w="8745" w:type="dxa"/>
        <w:tblLook w:val="04A0" w:firstRow="1" w:lastRow="0" w:firstColumn="1" w:lastColumn="0" w:noHBand="0" w:noVBand="1"/>
      </w:tblPr>
      <w:tblGrid>
        <w:gridCol w:w="8745"/>
      </w:tblGrid>
      <w:tr w:rsidR="009907A9" w:rsidRPr="00D8170C" w14:paraId="7F78F50D" w14:textId="77777777" w:rsidTr="00286C14">
        <w:trPr>
          <w:trHeight w:val="17251"/>
        </w:trPr>
        <w:tc>
          <w:tcPr>
            <w:tcW w:w="8745" w:type="dxa"/>
          </w:tcPr>
          <w:p w14:paraId="5C6EAEA5" w14:textId="2775AF42" w:rsidR="009B6A6F" w:rsidRPr="009B6A6F" w:rsidRDefault="009B6A6F" w:rsidP="009B6A6F">
            <w:pPr>
              <w:widowControl w:val="0"/>
              <w:autoSpaceDE w:val="0"/>
              <w:autoSpaceDN w:val="0"/>
              <w:adjustRightInd w:val="0"/>
              <w:rPr>
                <w:rFonts w:ascii="Tahoma" w:hAnsi="Tahoma" w:cs="Tahoma"/>
                <w:sz w:val="20"/>
                <w:szCs w:val="20"/>
              </w:rPr>
            </w:pPr>
            <w:r w:rsidRPr="009B6A6F">
              <w:rPr>
                <w:rFonts w:ascii="Arial" w:hAnsi="Arial" w:cs="Arial"/>
                <w:sz w:val="20"/>
                <w:szCs w:val="20"/>
              </w:rPr>
              <w:lastRenderedPageBreak/>
              <w:t xml:space="preserve">For both </w:t>
            </w:r>
            <w:proofErr w:type="spellStart"/>
            <w:r w:rsidRPr="009B6A6F">
              <w:rPr>
                <w:rFonts w:ascii="Arial" w:hAnsi="Arial" w:cs="Arial"/>
                <w:sz w:val="20"/>
                <w:szCs w:val="20"/>
              </w:rPr>
              <w:t>Bullen</w:t>
            </w:r>
            <w:proofErr w:type="spellEnd"/>
            <w:r w:rsidRPr="009B6A6F">
              <w:rPr>
                <w:rFonts w:ascii="Arial" w:hAnsi="Arial" w:cs="Arial"/>
                <w:sz w:val="20"/>
                <w:szCs w:val="20"/>
              </w:rPr>
              <w:t xml:space="preserve"> and Fox, their recent drawing practice has been strongly influenced by personal experiences of loss. The two artists explore the contemplative qualities of touch and intentionality in drawing and experiment with the idea of drawing in partnership with selected materials and landscapes. </w:t>
            </w:r>
            <w:r w:rsidR="006B5596" w:rsidRPr="006B5596">
              <w:rPr>
                <w:rFonts w:ascii="Arial" w:hAnsi="Arial" w:cs="Arial"/>
                <w:sz w:val="20"/>
                <w:szCs w:val="20"/>
              </w:rPr>
              <w:t xml:space="preserve">In </w:t>
            </w:r>
            <w:proofErr w:type="spellStart"/>
            <w:r w:rsidR="00763D4B">
              <w:rPr>
                <w:rFonts w:ascii="Arial" w:hAnsi="Arial" w:cs="Arial"/>
                <w:color w:val="000000" w:themeColor="text1"/>
                <w:sz w:val="20"/>
                <w:szCs w:val="20"/>
              </w:rPr>
              <w:t>Bullen’s</w:t>
            </w:r>
            <w:proofErr w:type="spellEnd"/>
            <w:r w:rsidR="00763D4B">
              <w:rPr>
                <w:rFonts w:ascii="Arial" w:hAnsi="Arial" w:cs="Arial"/>
                <w:color w:val="000000" w:themeColor="text1"/>
                <w:sz w:val="20"/>
                <w:szCs w:val="20"/>
              </w:rPr>
              <w:t xml:space="preserve"> case, drawing</w:t>
            </w:r>
            <w:r w:rsidR="006B5596" w:rsidRPr="006B5596">
              <w:rPr>
                <w:rFonts w:ascii="Arial" w:hAnsi="Arial" w:cs="Arial"/>
                <w:color w:val="000000" w:themeColor="text1"/>
                <w:sz w:val="20"/>
                <w:szCs w:val="20"/>
              </w:rPr>
              <w:t xml:space="preserve"> explore</w:t>
            </w:r>
            <w:r w:rsidR="00763D4B">
              <w:rPr>
                <w:rFonts w:ascii="Arial" w:hAnsi="Arial" w:cs="Arial"/>
                <w:color w:val="000000" w:themeColor="text1"/>
                <w:sz w:val="20"/>
                <w:szCs w:val="20"/>
              </w:rPr>
              <w:t>s</w:t>
            </w:r>
            <w:r w:rsidR="006B5596" w:rsidRPr="006B5596">
              <w:rPr>
                <w:rFonts w:ascii="Arial" w:hAnsi="Arial" w:cs="Arial"/>
                <w:color w:val="000000" w:themeColor="text1"/>
                <w:sz w:val="20"/>
                <w:szCs w:val="20"/>
              </w:rPr>
              <w:t xml:space="preserve"> the relat</w:t>
            </w:r>
            <w:r w:rsidR="00763D4B">
              <w:rPr>
                <w:rFonts w:ascii="Arial" w:hAnsi="Arial" w:cs="Arial"/>
                <w:color w:val="000000" w:themeColor="text1"/>
                <w:sz w:val="20"/>
                <w:szCs w:val="20"/>
              </w:rPr>
              <w:t xml:space="preserve">ionship between hand and breath, </w:t>
            </w:r>
            <w:r w:rsidR="006B5596" w:rsidRPr="006B5596">
              <w:rPr>
                <w:rFonts w:ascii="Arial" w:hAnsi="Arial" w:cs="Arial"/>
                <w:color w:val="000000" w:themeColor="text1"/>
                <w:sz w:val="20"/>
                <w:szCs w:val="20"/>
              </w:rPr>
              <w:t>the disruption and resistance of the drawing material and the surface upon which it is positioned</w:t>
            </w:r>
            <w:r w:rsidRPr="006B5596">
              <w:rPr>
                <w:rFonts w:ascii="Arial" w:hAnsi="Arial" w:cs="Arial"/>
                <w:sz w:val="20"/>
                <w:szCs w:val="20"/>
              </w:rPr>
              <w:t>.</w:t>
            </w:r>
            <w:r w:rsidRPr="009B6A6F">
              <w:rPr>
                <w:rFonts w:ascii="Arial" w:hAnsi="Arial" w:cs="Arial"/>
                <w:sz w:val="20"/>
                <w:szCs w:val="20"/>
              </w:rPr>
              <w:t xml:space="preserve"> For Fox, drawing occurs when the paper is held into the wind: the semi-resisted action of wind is an agent of activity between paper and pencil. The repeated contact and break builds up ‘traces’ on the surface, alongside an intensity of ‘threads’ (</w:t>
            </w:r>
            <w:proofErr w:type="spellStart"/>
            <w:r w:rsidRPr="009B6A6F">
              <w:rPr>
                <w:rFonts w:ascii="Arial" w:hAnsi="Arial" w:cs="Arial"/>
                <w:sz w:val="20"/>
                <w:szCs w:val="20"/>
              </w:rPr>
              <w:t>Ingold</w:t>
            </w:r>
            <w:proofErr w:type="spellEnd"/>
            <w:r w:rsidRPr="009B6A6F">
              <w:rPr>
                <w:rFonts w:ascii="Arial" w:hAnsi="Arial" w:cs="Arial"/>
                <w:sz w:val="20"/>
                <w:szCs w:val="20"/>
              </w:rPr>
              <w:t>, 2007) in the space between surface and hand. The two artists’ evolving practice research investigates, therefore, how specific experiences and philosophical preoccupations can be conceptualized and materialized.</w:t>
            </w:r>
          </w:p>
          <w:p w14:paraId="03A3D389" w14:textId="1D2EE92E" w:rsidR="00642C0A" w:rsidRDefault="009B6A6F" w:rsidP="009B6A6F">
            <w:pPr>
              <w:pStyle w:val="ListParagraph"/>
              <w:ind w:left="0"/>
              <w:rPr>
                <w:rFonts w:ascii="Arial" w:hAnsi="Arial" w:cs="Arial"/>
                <w:sz w:val="20"/>
                <w:szCs w:val="20"/>
              </w:rPr>
            </w:pPr>
            <w:r w:rsidRPr="009B6A6F">
              <w:rPr>
                <w:rFonts w:ascii="Arial" w:hAnsi="Arial" w:cs="Arial"/>
                <w:sz w:val="20"/>
                <w:szCs w:val="20"/>
              </w:rPr>
              <w:t xml:space="preserve">   From this process, further questions emerge: can such an approach to practice promote acceptance of the state of fragility, whilst supporting creativity and wellbeing? Could such a contemplative, collaborative drawing approach support the learning and professional development of printmaking and inclusive arts students? The connectedness of </w:t>
            </w:r>
            <w:proofErr w:type="spellStart"/>
            <w:r w:rsidRPr="009B6A6F">
              <w:rPr>
                <w:rFonts w:ascii="Arial" w:hAnsi="Arial" w:cs="Arial"/>
                <w:sz w:val="20"/>
                <w:szCs w:val="20"/>
              </w:rPr>
              <w:t>Bullen</w:t>
            </w:r>
            <w:proofErr w:type="spellEnd"/>
            <w:r w:rsidRPr="009B6A6F">
              <w:rPr>
                <w:rFonts w:ascii="Arial" w:hAnsi="Arial" w:cs="Arial"/>
                <w:sz w:val="20"/>
                <w:szCs w:val="20"/>
              </w:rPr>
              <w:t xml:space="preserve"> and Fox’s respective enquiries was identified through Lyon and the College’s Drawing Research Interest Group (DRIG), leading to the formation of the collaborative team with the following aims:</w:t>
            </w:r>
          </w:p>
          <w:p w14:paraId="2BB43924" w14:textId="77777777" w:rsidR="009B6A6F" w:rsidRPr="009B6A6F" w:rsidRDefault="009B6A6F" w:rsidP="009B6A6F">
            <w:pPr>
              <w:pStyle w:val="ListParagraph"/>
              <w:ind w:left="0"/>
              <w:rPr>
                <w:rFonts w:ascii="Arial" w:hAnsi="Arial" w:cs="Arial"/>
                <w:sz w:val="20"/>
                <w:szCs w:val="20"/>
              </w:rPr>
            </w:pPr>
          </w:p>
          <w:p w14:paraId="2797D3FD" w14:textId="2B683DF7" w:rsidR="00D07902" w:rsidRDefault="00B07FAF" w:rsidP="00B07FAF">
            <w:pPr>
              <w:rPr>
                <w:rFonts w:ascii="Arial" w:hAnsi="Arial" w:cs="Arial"/>
                <w:sz w:val="20"/>
                <w:szCs w:val="20"/>
              </w:rPr>
            </w:pPr>
            <w:r>
              <w:rPr>
                <w:rFonts w:ascii="Arial" w:hAnsi="Arial" w:cs="Arial"/>
                <w:sz w:val="20"/>
                <w:szCs w:val="20"/>
              </w:rPr>
              <w:t xml:space="preserve">- </w:t>
            </w:r>
            <w:r w:rsidR="00CF600B" w:rsidRPr="00B07FAF">
              <w:rPr>
                <w:rFonts w:ascii="Arial" w:hAnsi="Arial" w:cs="Arial"/>
                <w:sz w:val="20"/>
                <w:szCs w:val="20"/>
              </w:rPr>
              <w:t>To develop drawing practices</w:t>
            </w:r>
            <w:r w:rsidR="00D8170C" w:rsidRPr="00B07FAF">
              <w:rPr>
                <w:rFonts w:ascii="Arial" w:hAnsi="Arial" w:cs="Arial"/>
                <w:sz w:val="20"/>
                <w:szCs w:val="20"/>
              </w:rPr>
              <w:t xml:space="preserve"> </w:t>
            </w:r>
            <w:r w:rsidR="00E5430F" w:rsidRPr="00B07FAF">
              <w:rPr>
                <w:rFonts w:ascii="Arial" w:hAnsi="Arial" w:cs="Arial"/>
                <w:sz w:val="20"/>
                <w:szCs w:val="20"/>
              </w:rPr>
              <w:t xml:space="preserve">that </w:t>
            </w:r>
            <w:r w:rsidR="00D94F00">
              <w:rPr>
                <w:rFonts w:ascii="Arial" w:hAnsi="Arial" w:cs="Arial"/>
                <w:sz w:val="20"/>
                <w:szCs w:val="20"/>
              </w:rPr>
              <w:t xml:space="preserve">enable </w:t>
            </w:r>
            <w:r w:rsidR="00CF600B" w:rsidRPr="00B07FAF">
              <w:rPr>
                <w:rFonts w:ascii="Arial" w:hAnsi="Arial" w:cs="Arial"/>
                <w:sz w:val="20"/>
                <w:szCs w:val="20"/>
              </w:rPr>
              <w:t>contemplative, meditative and fragi</w:t>
            </w:r>
            <w:r w:rsidR="00E5430F" w:rsidRPr="00B07FAF">
              <w:rPr>
                <w:rFonts w:ascii="Arial" w:hAnsi="Arial" w:cs="Arial"/>
                <w:sz w:val="20"/>
                <w:szCs w:val="20"/>
              </w:rPr>
              <w:t xml:space="preserve">le relationships with the world </w:t>
            </w:r>
            <w:r w:rsidR="00D94F00">
              <w:rPr>
                <w:rFonts w:ascii="Arial" w:hAnsi="Arial" w:cs="Arial"/>
                <w:sz w:val="20"/>
                <w:szCs w:val="20"/>
              </w:rPr>
              <w:t xml:space="preserve">to be given voice </w:t>
            </w:r>
            <w:r w:rsidR="00E5430F" w:rsidRPr="00B07FAF">
              <w:rPr>
                <w:rFonts w:ascii="Arial" w:hAnsi="Arial" w:cs="Arial"/>
                <w:sz w:val="20"/>
                <w:szCs w:val="20"/>
              </w:rPr>
              <w:t>through collabor</w:t>
            </w:r>
            <w:r w:rsidR="00763D4B">
              <w:rPr>
                <w:rFonts w:ascii="Arial" w:hAnsi="Arial" w:cs="Arial"/>
                <w:sz w:val="20"/>
                <w:szCs w:val="20"/>
              </w:rPr>
              <w:t>ations with material and surface</w:t>
            </w:r>
            <w:r>
              <w:rPr>
                <w:rFonts w:ascii="Arial" w:hAnsi="Arial" w:cs="Arial"/>
                <w:sz w:val="20"/>
                <w:szCs w:val="20"/>
              </w:rPr>
              <w:t>;</w:t>
            </w:r>
          </w:p>
          <w:p w14:paraId="64BD3ABB" w14:textId="0EC9D524" w:rsidR="00E5430F" w:rsidRPr="00B07FAF" w:rsidRDefault="00B07FAF" w:rsidP="00B07FAF">
            <w:pPr>
              <w:rPr>
                <w:rFonts w:ascii="Arial" w:hAnsi="Arial" w:cs="Arial"/>
                <w:sz w:val="20"/>
                <w:szCs w:val="20"/>
              </w:rPr>
            </w:pPr>
            <w:r>
              <w:rPr>
                <w:rFonts w:ascii="Arial" w:hAnsi="Arial" w:cs="Arial"/>
                <w:sz w:val="20"/>
                <w:szCs w:val="20"/>
              </w:rPr>
              <w:t xml:space="preserve">- </w:t>
            </w:r>
            <w:r w:rsidR="00E5430F" w:rsidRPr="00B07FAF">
              <w:rPr>
                <w:rFonts w:ascii="Arial" w:hAnsi="Arial" w:cs="Arial"/>
                <w:sz w:val="20"/>
                <w:szCs w:val="20"/>
              </w:rPr>
              <w:t xml:space="preserve">To </w:t>
            </w:r>
            <w:proofErr w:type="spellStart"/>
            <w:r w:rsidR="00020E8B">
              <w:rPr>
                <w:rFonts w:ascii="Arial" w:hAnsi="Arial" w:cs="Arial"/>
                <w:sz w:val="20"/>
                <w:szCs w:val="20"/>
              </w:rPr>
              <w:t>conceptualise</w:t>
            </w:r>
            <w:proofErr w:type="spellEnd"/>
            <w:r w:rsidR="00020E8B">
              <w:rPr>
                <w:rFonts w:ascii="Arial" w:hAnsi="Arial" w:cs="Arial"/>
                <w:sz w:val="20"/>
                <w:szCs w:val="20"/>
              </w:rPr>
              <w:t xml:space="preserve">, </w:t>
            </w:r>
            <w:r w:rsidR="00E5430F" w:rsidRPr="00B07FAF">
              <w:rPr>
                <w:rFonts w:ascii="Arial" w:hAnsi="Arial" w:cs="Arial"/>
                <w:sz w:val="20"/>
                <w:szCs w:val="20"/>
              </w:rPr>
              <w:t xml:space="preserve">share and further explore the potential of these </w:t>
            </w:r>
            <w:r w:rsidR="00763D4B">
              <w:rPr>
                <w:rFonts w:ascii="Arial" w:hAnsi="Arial" w:cs="Arial"/>
                <w:sz w:val="20"/>
                <w:szCs w:val="20"/>
              </w:rPr>
              <w:t xml:space="preserve">collaborative </w:t>
            </w:r>
            <w:r w:rsidR="00E5430F" w:rsidRPr="00B07FAF">
              <w:rPr>
                <w:rFonts w:ascii="Arial" w:hAnsi="Arial" w:cs="Arial"/>
                <w:sz w:val="20"/>
                <w:szCs w:val="20"/>
              </w:rPr>
              <w:t xml:space="preserve">creative practices to contribute to </w:t>
            </w:r>
            <w:r w:rsidR="00020E8B">
              <w:rPr>
                <w:rFonts w:ascii="Arial" w:hAnsi="Arial" w:cs="Arial"/>
                <w:sz w:val="20"/>
                <w:szCs w:val="20"/>
              </w:rPr>
              <w:t xml:space="preserve">creative </w:t>
            </w:r>
            <w:r w:rsidR="00E5430F" w:rsidRPr="00B07FAF">
              <w:rPr>
                <w:rFonts w:ascii="Arial" w:hAnsi="Arial" w:cs="Arial"/>
                <w:sz w:val="20"/>
                <w:szCs w:val="20"/>
              </w:rPr>
              <w:t>wellbeing through exhibition</w:t>
            </w:r>
            <w:r w:rsidR="00655EB0" w:rsidRPr="00B07FAF">
              <w:rPr>
                <w:rFonts w:ascii="Arial" w:hAnsi="Arial" w:cs="Arial"/>
                <w:sz w:val="20"/>
                <w:szCs w:val="20"/>
              </w:rPr>
              <w:t>(</w:t>
            </w:r>
            <w:r w:rsidR="00E5430F" w:rsidRPr="00B07FAF">
              <w:rPr>
                <w:rFonts w:ascii="Arial" w:hAnsi="Arial" w:cs="Arial"/>
                <w:sz w:val="20"/>
                <w:szCs w:val="20"/>
              </w:rPr>
              <w:t>s</w:t>
            </w:r>
            <w:r w:rsidR="00655EB0" w:rsidRPr="00B07FAF">
              <w:rPr>
                <w:rFonts w:ascii="Arial" w:hAnsi="Arial" w:cs="Arial"/>
                <w:sz w:val="20"/>
                <w:szCs w:val="20"/>
              </w:rPr>
              <w:t>)</w:t>
            </w:r>
            <w:r w:rsidR="00CF6FDA" w:rsidRPr="00B07FAF">
              <w:rPr>
                <w:rFonts w:ascii="Arial" w:hAnsi="Arial" w:cs="Arial"/>
                <w:sz w:val="20"/>
                <w:szCs w:val="20"/>
              </w:rPr>
              <w:t xml:space="preserve">, </w:t>
            </w:r>
            <w:r w:rsidR="00E5430F" w:rsidRPr="00B07FAF">
              <w:rPr>
                <w:rFonts w:ascii="Arial" w:hAnsi="Arial" w:cs="Arial"/>
                <w:sz w:val="20"/>
                <w:szCs w:val="20"/>
              </w:rPr>
              <w:t>works</w:t>
            </w:r>
            <w:r w:rsidR="00D07902" w:rsidRPr="00B07FAF">
              <w:rPr>
                <w:rFonts w:ascii="Arial" w:hAnsi="Arial" w:cs="Arial"/>
                <w:sz w:val="20"/>
                <w:szCs w:val="20"/>
              </w:rPr>
              <w:t xml:space="preserve">hops </w:t>
            </w:r>
            <w:r w:rsidR="00CF6FDA" w:rsidRPr="00B07FAF">
              <w:rPr>
                <w:rFonts w:ascii="Arial" w:hAnsi="Arial" w:cs="Arial"/>
                <w:sz w:val="20"/>
                <w:szCs w:val="20"/>
              </w:rPr>
              <w:t>and a publication</w:t>
            </w:r>
            <w:r>
              <w:rPr>
                <w:rFonts w:ascii="Arial" w:hAnsi="Arial" w:cs="Arial"/>
                <w:sz w:val="20"/>
                <w:szCs w:val="20"/>
              </w:rPr>
              <w:t>;</w:t>
            </w:r>
          </w:p>
          <w:p w14:paraId="60C4845B" w14:textId="487D1DC3" w:rsidR="00D07902" w:rsidRPr="00B07FAF" w:rsidRDefault="00B07FAF" w:rsidP="00B07FAF">
            <w:pPr>
              <w:rPr>
                <w:rFonts w:ascii="Arial" w:hAnsi="Arial" w:cs="Gill Sans"/>
                <w:sz w:val="20"/>
                <w:szCs w:val="20"/>
              </w:rPr>
            </w:pPr>
            <w:r>
              <w:rPr>
                <w:rFonts w:ascii="Arial" w:hAnsi="Arial" w:cs="Arial"/>
                <w:sz w:val="20"/>
                <w:szCs w:val="20"/>
              </w:rPr>
              <w:t xml:space="preserve">- </w:t>
            </w:r>
            <w:r w:rsidR="00D07902" w:rsidRPr="00B07FAF">
              <w:rPr>
                <w:rFonts w:ascii="Arial" w:hAnsi="Arial" w:cs="Arial"/>
                <w:sz w:val="20"/>
                <w:szCs w:val="20"/>
              </w:rPr>
              <w:t xml:space="preserve">To develop a critical research narrative of </w:t>
            </w:r>
            <w:r w:rsidR="00020E8B">
              <w:rPr>
                <w:rFonts w:ascii="Arial" w:hAnsi="Arial" w:cs="Arial"/>
                <w:sz w:val="20"/>
                <w:szCs w:val="20"/>
              </w:rPr>
              <w:t>the practice research</w:t>
            </w:r>
            <w:r w:rsidR="00D07902" w:rsidRPr="00B07FAF">
              <w:rPr>
                <w:rFonts w:ascii="Arial" w:hAnsi="Arial" w:cs="Arial"/>
                <w:sz w:val="20"/>
                <w:szCs w:val="20"/>
              </w:rPr>
              <w:t xml:space="preserve"> and the </w:t>
            </w:r>
            <w:r w:rsidR="00D07902" w:rsidRPr="00B07FAF">
              <w:rPr>
                <w:rFonts w:ascii="Arial" w:hAnsi="Arial" w:cs="Gill Sans"/>
                <w:sz w:val="20"/>
                <w:szCs w:val="20"/>
              </w:rPr>
              <w:t>related workshop activity</w:t>
            </w:r>
            <w:r>
              <w:rPr>
                <w:rFonts w:ascii="Arial" w:hAnsi="Arial" w:cs="Gill Sans"/>
                <w:sz w:val="20"/>
                <w:szCs w:val="20"/>
              </w:rPr>
              <w:t>;</w:t>
            </w:r>
          </w:p>
          <w:p w14:paraId="00C10B75" w14:textId="6E9D4329" w:rsidR="00E5430F" w:rsidRPr="00B07FAF" w:rsidRDefault="00B07FAF" w:rsidP="00B07FAF">
            <w:pPr>
              <w:rPr>
                <w:rFonts w:ascii="Arial" w:hAnsi="Arial" w:cs="Gill Sans"/>
                <w:sz w:val="20"/>
                <w:szCs w:val="20"/>
              </w:rPr>
            </w:pPr>
            <w:r>
              <w:rPr>
                <w:rFonts w:ascii="Arial" w:hAnsi="Arial" w:cs="Gill Sans"/>
                <w:sz w:val="20"/>
                <w:szCs w:val="20"/>
              </w:rPr>
              <w:t xml:space="preserve">- </w:t>
            </w:r>
            <w:r w:rsidR="00297C3F" w:rsidRPr="00B07FAF">
              <w:rPr>
                <w:rFonts w:ascii="Arial" w:hAnsi="Arial" w:cs="Gill Sans"/>
                <w:sz w:val="20"/>
                <w:szCs w:val="20"/>
              </w:rPr>
              <w:t xml:space="preserve">To develop strategic relationships with galleries </w:t>
            </w:r>
            <w:r w:rsidR="00D07902" w:rsidRPr="00B07FAF">
              <w:rPr>
                <w:rFonts w:ascii="Arial" w:hAnsi="Arial" w:cs="Gill Sans"/>
                <w:sz w:val="20"/>
                <w:szCs w:val="20"/>
              </w:rPr>
              <w:t xml:space="preserve">in the region </w:t>
            </w:r>
            <w:r w:rsidR="001819D9" w:rsidRPr="00B07FAF">
              <w:rPr>
                <w:rFonts w:ascii="Arial" w:hAnsi="Arial" w:cs="Gill Sans"/>
                <w:sz w:val="20"/>
                <w:szCs w:val="20"/>
              </w:rPr>
              <w:t>with a view to building further exhibition and outreach projects in</w:t>
            </w:r>
            <w:r w:rsidR="00297C3F" w:rsidRPr="00B07FAF">
              <w:rPr>
                <w:rFonts w:ascii="Arial" w:hAnsi="Arial" w:cs="Gill Sans"/>
                <w:sz w:val="20"/>
                <w:szCs w:val="20"/>
              </w:rPr>
              <w:t xml:space="preserve"> drawing and </w:t>
            </w:r>
            <w:r w:rsidR="001819D9" w:rsidRPr="00B07FAF">
              <w:rPr>
                <w:rFonts w:ascii="Arial" w:hAnsi="Arial" w:cs="Gill Sans"/>
                <w:sz w:val="20"/>
                <w:szCs w:val="20"/>
              </w:rPr>
              <w:t>printmaking</w:t>
            </w:r>
            <w:r w:rsidR="0014377D" w:rsidRPr="00B07FAF">
              <w:rPr>
                <w:rFonts w:ascii="Arial" w:hAnsi="Arial" w:cs="Gill Sans"/>
                <w:sz w:val="20"/>
                <w:szCs w:val="20"/>
              </w:rPr>
              <w:t>, involving the Drawing Research Interest Group (DRIG)</w:t>
            </w:r>
            <w:r>
              <w:rPr>
                <w:rFonts w:ascii="Arial" w:hAnsi="Arial" w:cs="Gill Sans"/>
                <w:sz w:val="20"/>
                <w:szCs w:val="20"/>
              </w:rPr>
              <w:t>.</w:t>
            </w:r>
          </w:p>
          <w:p w14:paraId="69C20170" w14:textId="77777777" w:rsidR="007D5B98" w:rsidRPr="00D8170C" w:rsidRDefault="007D5B98" w:rsidP="00297C3F">
            <w:pPr>
              <w:rPr>
                <w:rFonts w:ascii="Arial" w:hAnsi="Arial" w:cs="Gill Sans"/>
                <w:sz w:val="20"/>
                <w:szCs w:val="20"/>
              </w:rPr>
            </w:pPr>
          </w:p>
          <w:p w14:paraId="0B12925F" w14:textId="763BD4DC" w:rsidR="007D5B98" w:rsidRPr="00D8170C" w:rsidRDefault="007D5B98" w:rsidP="007D5B98">
            <w:pPr>
              <w:rPr>
                <w:rFonts w:ascii="Arial" w:hAnsi="Arial" w:cs="Gill Sans"/>
                <w:sz w:val="20"/>
                <w:szCs w:val="20"/>
              </w:rPr>
            </w:pPr>
            <w:r w:rsidRPr="00D8170C">
              <w:rPr>
                <w:rFonts w:ascii="Arial" w:hAnsi="Arial" w:cs="Gill Sans"/>
                <w:sz w:val="20"/>
                <w:szCs w:val="20"/>
              </w:rPr>
              <w:t>The project threads:</w:t>
            </w:r>
          </w:p>
          <w:p w14:paraId="6A9C4E9A" w14:textId="6C143258" w:rsidR="007D5B98" w:rsidRPr="00020E8B" w:rsidRDefault="00297C3F" w:rsidP="009907A9">
            <w:pPr>
              <w:pStyle w:val="ListParagraph"/>
              <w:ind w:left="0"/>
              <w:rPr>
                <w:rFonts w:ascii="Arial" w:hAnsi="Arial" w:cs="Gill Sans"/>
                <w:sz w:val="20"/>
                <w:szCs w:val="20"/>
              </w:rPr>
            </w:pPr>
            <w:r w:rsidRPr="00D8170C">
              <w:rPr>
                <w:rFonts w:ascii="Arial" w:hAnsi="Arial" w:cs="Gill Sans"/>
                <w:sz w:val="20"/>
                <w:szCs w:val="20"/>
              </w:rPr>
              <w:t xml:space="preserve">1. </w:t>
            </w:r>
            <w:r w:rsidR="00020E8B">
              <w:rPr>
                <w:rFonts w:ascii="Arial" w:hAnsi="Arial" w:cs="Gill Sans"/>
                <w:sz w:val="20"/>
                <w:szCs w:val="20"/>
              </w:rPr>
              <w:t>The</w:t>
            </w:r>
            <w:r w:rsidRPr="00D8170C">
              <w:rPr>
                <w:rFonts w:ascii="Arial" w:hAnsi="Arial" w:cs="Gill Sans"/>
                <w:sz w:val="20"/>
                <w:szCs w:val="20"/>
              </w:rPr>
              <w:t xml:space="preserve"> d</w:t>
            </w:r>
            <w:r w:rsidR="00CF600B" w:rsidRPr="00D8170C">
              <w:rPr>
                <w:rFonts w:ascii="Arial" w:hAnsi="Arial" w:cs="Gill Sans"/>
                <w:sz w:val="20"/>
                <w:szCs w:val="20"/>
              </w:rPr>
              <w:t xml:space="preserve">evelopment </w:t>
            </w:r>
            <w:r w:rsidR="00EE6AC6" w:rsidRPr="00D8170C">
              <w:rPr>
                <w:rFonts w:ascii="Arial" w:hAnsi="Arial" w:cs="Gill Sans"/>
                <w:sz w:val="20"/>
                <w:szCs w:val="20"/>
              </w:rPr>
              <w:t xml:space="preserve">by </w:t>
            </w:r>
            <w:proofErr w:type="spellStart"/>
            <w:r w:rsidR="00EE6AC6" w:rsidRPr="00D8170C">
              <w:rPr>
                <w:rFonts w:ascii="Arial" w:hAnsi="Arial" w:cs="Gill Sans"/>
                <w:sz w:val="20"/>
                <w:szCs w:val="20"/>
              </w:rPr>
              <w:t>Bullen</w:t>
            </w:r>
            <w:proofErr w:type="spellEnd"/>
            <w:r w:rsidR="00EE6AC6" w:rsidRPr="00D8170C">
              <w:rPr>
                <w:rFonts w:ascii="Arial" w:hAnsi="Arial" w:cs="Gill Sans"/>
                <w:sz w:val="20"/>
                <w:szCs w:val="20"/>
              </w:rPr>
              <w:t xml:space="preserve"> and Fox</w:t>
            </w:r>
            <w:r w:rsidR="0014377D" w:rsidRPr="00D8170C">
              <w:rPr>
                <w:rFonts w:ascii="Arial" w:hAnsi="Arial" w:cs="Gill Sans"/>
                <w:sz w:val="20"/>
                <w:szCs w:val="20"/>
              </w:rPr>
              <w:t xml:space="preserve"> respectively</w:t>
            </w:r>
            <w:r w:rsidR="00EE6AC6" w:rsidRPr="00D8170C">
              <w:rPr>
                <w:rFonts w:ascii="Arial" w:hAnsi="Arial" w:cs="Gill Sans"/>
                <w:sz w:val="20"/>
                <w:szCs w:val="20"/>
              </w:rPr>
              <w:t xml:space="preserve"> </w:t>
            </w:r>
            <w:r w:rsidR="001819D9" w:rsidRPr="00D8170C">
              <w:rPr>
                <w:rFonts w:ascii="Arial" w:hAnsi="Arial" w:cs="Gill Sans"/>
                <w:sz w:val="20"/>
                <w:szCs w:val="20"/>
              </w:rPr>
              <w:t xml:space="preserve">of conceptually and methodologically </w:t>
            </w:r>
            <w:r w:rsidR="00EE6AC6" w:rsidRPr="00D8170C">
              <w:rPr>
                <w:rFonts w:ascii="Arial" w:hAnsi="Arial" w:cs="Gill Sans"/>
                <w:sz w:val="20"/>
                <w:szCs w:val="20"/>
              </w:rPr>
              <w:t>related drawing practices</w:t>
            </w:r>
            <w:r w:rsidR="00E80A50" w:rsidRPr="00D8170C">
              <w:rPr>
                <w:rFonts w:ascii="Arial" w:hAnsi="Arial" w:cs="Gill Sans"/>
                <w:sz w:val="20"/>
                <w:szCs w:val="20"/>
              </w:rPr>
              <w:t>,</w:t>
            </w:r>
            <w:r w:rsidR="00D07902" w:rsidRPr="00D8170C">
              <w:rPr>
                <w:rFonts w:ascii="Arial" w:hAnsi="Arial" w:cs="Gill Sans"/>
                <w:sz w:val="20"/>
                <w:szCs w:val="20"/>
              </w:rPr>
              <w:t xml:space="preserve"> lead</w:t>
            </w:r>
            <w:r w:rsidR="00E80A50" w:rsidRPr="00D8170C">
              <w:rPr>
                <w:rFonts w:ascii="Arial" w:hAnsi="Arial" w:cs="Gill Sans"/>
                <w:sz w:val="20"/>
                <w:szCs w:val="20"/>
              </w:rPr>
              <w:t>ing</w:t>
            </w:r>
            <w:r w:rsidR="00D07902" w:rsidRPr="00D8170C">
              <w:rPr>
                <w:rFonts w:ascii="Arial" w:hAnsi="Arial" w:cs="Gill Sans"/>
                <w:sz w:val="20"/>
                <w:szCs w:val="20"/>
              </w:rPr>
              <w:t xml:space="preserve"> to the production of </w:t>
            </w:r>
            <w:r w:rsidR="00DD39AB" w:rsidRPr="00D8170C">
              <w:rPr>
                <w:rFonts w:ascii="Arial" w:hAnsi="Arial" w:cs="Gill Sans"/>
                <w:sz w:val="20"/>
                <w:szCs w:val="20"/>
              </w:rPr>
              <w:t>bodies</w:t>
            </w:r>
            <w:r w:rsidR="00D07902" w:rsidRPr="00D8170C">
              <w:rPr>
                <w:rFonts w:ascii="Arial" w:hAnsi="Arial" w:cs="Gill Sans"/>
                <w:sz w:val="20"/>
                <w:szCs w:val="20"/>
              </w:rPr>
              <w:t xml:space="preserve"> of work</w:t>
            </w:r>
            <w:r w:rsidR="0014377D" w:rsidRPr="00D8170C">
              <w:rPr>
                <w:rFonts w:ascii="Arial" w:hAnsi="Arial" w:cs="Gill Sans"/>
                <w:sz w:val="20"/>
                <w:szCs w:val="20"/>
              </w:rPr>
              <w:t xml:space="preserve"> on paper</w:t>
            </w:r>
            <w:r w:rsidR="00D07902" w:rsidRPr="00D8170C">
              <w:rPr>
                <w:rFonts w:ascii="Arial" w:hAnsi="Arial" w:cs="Gill Sans"/>
                <w:sz w:val="20"/>
                <w:szCs w:val="20"/>
              </w:rPr>
              <w:t>.</w:t>
            </w:r>
            <w:r w:rsidR="00E80A50" w:rsidRPr="00D8170C">
              <w:rPr>
                <w:rFonts w:ascii="Arial" w:hAnsi="Arial" w:cs="Gill Sans"/>
                <w:sz w:val="20"/>
                <w:szCs w:val="20"/>
              </w:rPr>
              <w:t xml:space="preserve"> </w:t>
            </w:r>
          </w:p>
          <w:p w14:paraId="0660DE9D" w14:textId="7B3EE1F6" w:rsidR="0013550E" w:rsidRPr="00D8170C" w:rsidRDefault="00D07902" w:rsidP="009907A9">
            <w:pPr>
              <w:pStyle w:val="ListParagraph"/>
              <w:ind w:left="0"/>
              <w:rPr>
                <w:rFonts w:ascii="Arial" w:hAnsi="Arial" w:cs="Arial"/>
                <w:sz w:val="20"/>
                <w:szCs w:val="20"/>
              </w:rPr>
            </w:pPr>
            <w:r w:rsidRPr="00D8170C">
              <w:rPr>
                <w:rFonts w:ascii="Arial" w:hAnsi="Arial" w:cs="Arial"/>
                <w:sz w:val="20"/>
                <w:szCs w:val="20"/>
              </w:rPr>
              <w:t xml:space="preserve">2. </w:t>
            </w:r>
            <w:proofErr w:type="spellStart"/>
            <w:r w:rsidRPr="00D8170C">
              <w:rPr>
                <w:rFonts w:ascii="Arial" w:hAnsi="Arial" w:cs="Arial"/>
                <w:sz w:val="20"/>
                <w:szCs w:val="20"/>
              </w:rPr>
              <w:t>Bullen</w:t>
            </w:r>
            <w:proofErr w:type="spellEnd"/>
            <w:r w:rsidRPr="00D8170C">
              <w:rPr>
                <w:rFonts w:ascii="Arial" w:hAnsi="Arial" w:cs="Arial"/>
                <w:sz w:val="20"/>
                <w:szCs w:val="20"/>
              </w:rPr>
              <w:t xml:space="preserve"> and Fox</w:t>
            </w:r>
            <w:r w:rsidR="001819D9" w:rsidRPr="00D8170C">
              <w:rPr>
                <w:rFonts w:ascii="Arial" w:hAnsi="Arial" w:cs="Arial"/>
                <w:sz w:val="20"/>
                <w:szCs w:val="20"/>
              </w:rPr>
              <w:t xml:space="preserve"> will be developing their theoretical and philosophical </w:t>
            </w:r>
            <w:r w:rsidR="0013550E" w:rsidRPr="00D8170C">
              <w:rPr>
                <w:rFonts w:ascii="Arial" w:hAnsi="Arial" w:cs="Arial"/>
                <w:sz w:val="20"/>
                <w:szCs w:val="20"/>
              </w:rPr>
              <w:t>thinking as it informs their practice</w:t>
            </w:r>
            <w:r w:rsidR="00020E8B">
              <w:rPr>
                <w:rFonts w:ascii="Arial" w:hAnsi="Arial" w:cs="Arial"/>
                <w:sz w:val="20"/>
                <w:szCs w:val="20"/>
              </w:rPr>
              <w:t>,</w:t>
            </w:r>
            <w:r w:rsidR="0013550E" w:rsidRPr="00D8170C">
              <w:rPr>
                <w:rFonts w:ascii="Arial" w:hAnsi="Arial" w:cs="Arial"/>
                <w:sz w:val="20"/>
                <w:szCs w:val="20"/>
              </w:rPr>
              <w:t xml:space="preserve"> and as their practice impacts on </w:t>
            </w:r>
            <w:r w:rsidR="007C4210" w:rsidRPr="00D8170C">
              <w:rPr>
                <w:rFonts w:ascii="Arial" w:hAnsi="Arial" w:cs="Arial"/>
                <w:sz w:val="20"/>
                <w:szCs w:val="20"/>
              </w:rPr>
              <w:t xml:space="preserve">and shapes </w:t>
            </w:r>
            <w:r w:rsidR="0013550E" w:rsidRPr="00D8170C">
              <w:rPr>
                <w:rFonts w:ascii="Arial" w:hAnsi="Arial" w:cs="Arial"/>
                <w:sz w:val="20"/>
                <w:szCs w:val="20"/>
              </w:rPr>
              <w:t>this thinking</w:t>
            </w:r>
            <w:r w:rsidR="00EE6AC6" w:rsidRPr="00D8170C">
              <w:rPr>
                <w:rFonts w:ascii="Arial" w:hAnsi="Arial" w:cs="Arial"/>
                <w:sz w:val="20"/>
                <w:szCs w:val="20"/>
              </w:rPr>
              <w:t xml:space="preserve">. </w:t>
            </w:r>
          </w:p>
          <w:p w14:paraId="1B96B144" w14:textId="164F2018" w:rsidR="007C4210" w:rsidRPr="00D8170C" w:rsidRDefault="0013550E" w:rsidP="009907A9">
            <w:pPr>
              <w:pStyle w:val="ListParagraph"/>
              <w:ind w:left="0"/>
              <w:rPr>
                <w:rFonts w:ascii="Arial" w:hAnsi="Arial" w:cs="Arial"/>
                <w:sz w:val="20"/>
                <w:szCs w:val="20"/>
              </w:rPr>
            </w:pPr>
            <w:proofErr w:type="gramStart"/>
            <w:r w:rsidRPr="00D8170C">
              <w:rPr>
                <w:rFonts w:ascii="Arial" w:hAnsi="Arial" w:cs="Arial"/>
                <w:sz w:val="20"/>
                <w:szCs w:val="20"/>
              </w:rPr>
              <w:t>3. A p</w:t>
            </w:r>
            <w:r w:rsidR="007C4210" w:rsidRPr="00D8170C">
              <w:rPr>
                <w:rFonts w:ascii="Arial" w:hAnsi="Arial" w:cs="Arial"/>
                <w:sz w:val="20"/>
                <w:szCs w:val="20"/>
              </w:rPr>
              <w:t>rocess of n</w:t>
            </w:r>
            <w:r w:rsidR="006F711B">
              <w:rPr>
                <w:rFonts w:ascii="Arial" w:hAnsi="Arial" w:cs="Arial"/>
                <w:sz w:val="20"/>
                <w:szCs w:val="20"/>
              </w:rPr>
              <w:t xml:space="preserve">arrating, documenting and </w:t>
            </w:r>
            <w:proofErr w:type="spellStart"/>
            <w:r w:rsidR="006F711B">
              <w:rPr>
                <w:rFonts w:ascii="Arial" w:hAnsi="Arial" w:cs="Arial"/>
                <w:sz w:val="20"/>
                <w:szCs w:val="20"/>
              </w:rPr>
              <w:t>analys</w:t>
            </w:r>
            <w:r w:rsidR="007C4210" w:rsidRPr="00D8170C">
              <w:rPr>
                <w:rFonts w:ascii="Arial" w:hAnsi="Arial" w:cs="Arial"/>
                <w:sz w:val="20"/>
                <w:szCs w:val="20"/>
              </w:rPr>
              <w:t>ing</w:t>
            </w:r>
            <w:proofErr w:type="spellEnd"/>
            <w:r w:rsidR="007C4210" w:rsidRPr="00D8170C">
              <w:rPr>
                <w:rFonts w:ascii="Arial" w:hAnsi="Arial" w:cs="Arial"/>
                <w:sz w:val="20"/>
                <w:szCs w:val="20"/>
              </w:rPr>
              <w:t xml:space="preserve"> </w:t>
            </w:r>
            <w:proofErr w:type="spellStart"/>
            <w:r w:rsidR="007C4210" w:rsidRPr="00D8170C">
              <w:rPr>
                <w:rFonts w:ascii="Arial" w:hAnsi="Arial" w:cs="Arial"/>
                <w:sz w:val="20"/>
                <w:szCs w:val="20"/>
              </w:rPr>
              <w:t>Bullen</w:t>
            </w:r>
            <w:proofErr w:type="spellEnd"/>
            <w:r w:rsidR="007C4210" w:rsidRPr="00D8170C">
              <w:rPr>
                <w:rFonts w:ascii="Arial" w:hAnsi="Arial" w:cs="Arial"/>
                <w:sz w:val="20"/>
                <w:szCs w:val="20"/>
              </w:rPr>
              <w:t xml:space="preserve"> and Fox’s </w:t>
            </w:r>
            <w:r w:rsidR="006F711B">
              <w:rPr>
                <w:rFonts w:ascii="Arial" w:hAnsi="Arial" w:cs="Arial"/>
                <w:sz w:val="20"/>
                <w:szCs w:val="20"/>
              </w:rPr>
              <w:t xml:space="preserve">practice </w:t>
            </w:r>
            <w:r w:rsidR="007C4210" w:rsidRPr="00D8170C">
              <w:rPr>
                <w:rFonts w:ascii="Arial" w:hAnsi="Arial" w:cs="Arial"/>
                <w:sz w:val="20"/>
                <w:szCs w:val="20"/>
              </w:rPr>
              <w:t>research</w:t>
            </w:r>
            <w:r w:rsidR="007D5B98" w:rsidRPr="00D8170C">
              <w:rPr>
                <w:rFonts w:ascii="Arial" w:hAnsi="Arial" w:cs="Arial"/>
                <w:sz w:val="20"/>
                <w:szCs w:val="20"/>
              </w:rPr>
              <w:t xml:space="preserve"> </w:t>
            </w:r>
            <w:r w:rsidRPr="00D8170C">
              <w:rPr>
                <w:rFonts w:ascii="Arial" w:hAnsi="Arial" w:cs="Arial"/>
                <w:sz w:val="20"/>
                <w:szCs w:val="20"/>
              </w:rPr>
              <w:t xml:space="preserve">will be conducted throughout </w:t>
            </w:r>
            <w:r w:rsidR="007C4210" w:rsidRPr="00D8170C">
              <w:rPr>
                <w:rFonts w:ascii="Arial" w:hAnsi="Arial" w:cs="Arial"/>
                <w:sz w:val="20"/>
                <w:szCs w:val="20"/>
              </w:rPr>
              <w:t>by Lyon, using a mixture of methods</w:t>
            </w:r>
            <w:proofErr w:type="gramEnd"/>
            <w:r w:rsidR="007C4210" w:rsidRPr="00D8170C">
              <w:rPr>
                <w:rFonts w:ascii="Arial" w:hAnsi="Arial" w:cs="Arial"/>
                <w:sz w:val="20"/>
                <w:szCs w:val="20"/>
              </w:rPr>
              <w:t xml:space="preserve">. These will include </w:t>
            </w:r>
            <w:r w:rsidR="007D5B98" w:rsidRPr="00D8170C">
              <w:rPr>
                <w:rFonts w:ascii="Arial" w:hAnsi="Arial" w:cs="Arial"/>
                <w:sz w:val="20"/>
                <w:szCs w:val="20"/>
              </w:rPr>
              <w:t>interviews</w:t>
            </w:r>
            <w:r w:rsidR="007C4210" w:rsidRPr="00D8170C">
              <w:rPr>
                <w:rFonts w:ascii="Arial" w:hAnsi="Arial" w:cs="Arial"/>
                <w:sz w:val="20"/>
                <w:szCs w:val="20"/>
              </w:rPr>
              <w:t xml:space="preserve">, a research journal incorporating images and reflections on the </w:t>
            </w:r>
            <w:r w:rsidR="00655EB0" w:rsidRPr="00D8170C">
              <w:rPr>
                <w:rFonts w:ascii="Arial" w:hAnsi="Arial" w:cs="Arial"/>
                <w:sz w:val="20"/>
                <w:szCs w:val="20"/>
              </w:rPr>
              <w:t xml:space="preserve">creative </w:t>
            </w:r>
            <w:r w:rsidR="007C4210" w:rsidRPr="00D8170C">
              <w:rPr>
                <w:rFonts w:ascii="Arial" w:hAnsi="Arial" w:cs="Arial"/>
                <w:sz w:val="20"/>
                <w:szCs w:val="20"/>
              </w:rPr>
              <w:t>process</w:t>
            </w:r>
            <w:r w:rsidR="00655EB0" w:rsidRPr="00D8170C">
              <w:rPr>
                <w:rFonts w:ascii="Arial" w:hAnsi="Arial" w:cs="Arial"/>
                <w:sz w:val="20"/>
                <w:szCs w:val="20"/>
              </w:rPr>
              <w:t xml:space="preserve"> from both the artists’ and Lyon’s perspectives</w:t>
            </w:r>
            <w:r w:rsidR="006F711B">
              <w:rPr>
                <w:rFonts w:ascii="Arial" w:hAnsi="Arial" w:cs="Arial"/>
                <w:sz w:val="20"/>
                <w:szCs w:val="20"/>
              </w:rPr>
              <w:t xml:space="preserve"> and</w:t>
            </w:r>
            <w:r w:rsidR="007C4210" w:rsidRPr="00D8170C">
              <w:rPr>
                <w:rFonts w:ascii="Arial" w:hAnsi="Arial" w:cs="Arial"/>
                <w:sz w:val="20"/>
                <w:szCs w:val="20"/>
              </w:rPr>
              <w:t xml:space="preserve"> </w:t>
            </w:r>
            <w:r w:rsidR="00DD39AB" w:rsidRPr="00D8170C">
              <w:rPr>
                <w:rFonts w:ascii="Arial" w:hAnsi="Arial" w:cs="Arial"/>
                <w:sz w:val="20"/>
                <w:szCs w:val="20"/>
              </w:rPr>
              <w:t xml:space="preserve">related </w:t>
            </w:r>
            <w:r w:rsidR="007C4210" w:rsidRPr="00D8170C">
              <w:rPr>
                <w:rFonts w:ascii="Arial" w:hAnsi="Arial" w:cs="Arial"/>
                <w:sz w:val="20"/>
                <w:szCs w:val="20"/>
              </w:rPr>
              <w:t>theoretical explorations.</w:t>
            </w:r>
            <w:r w:rsidR="000627D2" w:rsidRPr="00D8170C">
              <w:rPr>
                <w:rFonts w:ascii="Arial" w:hAnsi="Arial" w:cs="Arial"/>
                <w:sz w:val="20"/>
                <w:szCs w:val="20"/>
              </w:rPr>
              <w:t xml:space="preserve"> Elements of this material will be developed for use in the </w:t>
            </w:r>
            <w:r w:rsidR="00655EB0" w:rsidRPr="00D8170C">
              <w:rPr>
                <w:rFonts w:ascii="Arial" w:hAnsi="Arial" w:cs="Arial"/>
                <w:sz w:val="20"/>
                <w:szCs w:val="20"/>
              </w:rPr>
              <w:t xml:space="preserve">exhibition and the </w:t>
            </w:r>
            <w:r w:rsidR="000627D2" w:rsidRPr="00D8170C">
              <w:rPr>
                <w:rFonts w:ascii="Arial" w:hAnsi="Arial" w:cs="Arial"/>
                <w:sz w:val="20"/>
                <w:szCs w:val="20"/>
              </w:rPr>
              <w:t>final project publication</w:t>
            </w:r>
            <w:r w:rsidR="00655EB0" w:rsidRPr="00D8170C">
              <w:rPr>
                <w:rFonts w:ascii="Arial" w:hAnsi="Arial" w:cs="Arial"/>
                <w:sz w:val="20"/>
                <w:szCs w:val="20"/>
              </w:rPr>
              <w:t xml:space="preserve"> (see</w:t>
            </w:r>
            <w:r w:rsidR="006F711B">
              <w:rPr>
                <w:rFonts w:ascii="Arial" w:hAnsi="Arial" w:cs="Arial"/>
                <w:sz w:val="20"/>
                <w:szCs w:val="20"/>
              </w:rPr>
              <w:t xml:space="preserve"> 9</w:t>
            </w:r>
            <w:r w:rsidR="00655EB0" w:rsidRPr="00D8170C">
              <w:rPr>
                <w:rFonts w:ascii="Arial" w:hAnsi="Arial" w:cs="Arial"/>
                <w:sz w:val="20"/>
                <w:szCs w:val="20"/>
              </w:rPr>
              <w:t>)</w:t>
            </w:r>
            <w:r w:rsidR="000627D2" w:rsidRPr="00D8170C">
              <w:rPr>
                <w:rFonts w:ascii="Arial" w:hAnsi="Arial" w:cs="Arial"/>
                <w:sz w:val="20"/>
                <w:szCs w:val="20"/>
              </w:rPr>
              <w:t>.</w:t>
            </w:r>
          </w:p>
          <w:p w14:paraId="26F41E61" w14:textId="70B1C9DD" w:rsidR="007C4210" w:rsidRPr="00D8170C" w:rsidRDefault="007C4210" w:rsidP="009907A9">
            <w:pPr>
              <w:pStyle w:val="ListParagraph"/>
              <w:ind w:left="0"/>
              <w:rPr>
                <w:rFonts w:ascii="Arial" w:hAnsi="Arial" w:cs="Arial"/>
                <w:sz w:val="20"/>
                <w:szCs w:val="20"/>
              </w:rPr>
            </w:pPr>
            <w:r w:rsidRPr="00D8170C">
              <w:rPr>
                <w:rFonts w:ascii="Arial" w:hAnsi="Arial" w:cs="Arial"/>
                <w:sz w:val="20"/>
                <w:szCs w:val="20"/>
              </w:rPr>
              <w:t>4.</w:t>
            </w:r>
            <w:r w:rsidR="006F711B">
              <w:rPr>
                <w:rFonts w:ascii="Arial" w:hAnsi="Arial" w:cs="Arial"/>
                <w:sz w:val="20"/>
                <w:szCs w:val="20"/>
              </w:rPr>
              <w:t xml:space="preserve"> A preliminary batch of drawings </w:t>
            </w:r>
            <w:r w:rsidRPr="00D8170C">
              <w:rPr>
                <w:rFonts w:ascii="Arial" w:hAnsi="Arial" w:cs="Arial"/>
                <w:sz w:val="20"/>
                <w:szCs w:val="20"/>
              </w:rPr>
              <w:t>will be shown for a short period at ONCA Gallery as a means of testing and reviewing the development of the practice</w:t>
            </w:r>
            <w:r w:rsidR="006F711B">
              <w:rPr>
                <w:rFonts w:ascii="Arial" w:hAnsi="Arial" w:cs="Arial"/>
                <w:sz w:val="20"/>
                <w:szCs w:val="20"/>
              </w:rPr>
              <w:t xml:space="preserve"> research against the aims</w:t>
            </w:r>
            <w:r w:rsidRPr="00D8170C">
              <w:rPr>
                <w:rFonts w:ascii="Arial" w:hAnsi="Arial" w:cs="Arial"/>
                <w:sz w:val="20"/>
                <w:szCs w:val="20"/>
              </w:rPr>
              <w:t>.</w:t>
            </w:r>
          </w:p>
          <w:p w14:paraId="55CB79FD" w14:textId="4097DED5" w:rsidR="000627D2" w:rsidRPr="00D8170C" w:rsidRDefault="000627D2" w:rsidP="009907A9">
            <w:pPr>
              <w:pStyle w:val="ListParagraph"/>
              <w:ind w:left="0"/>
              <w:rPr>
                <w:rFonts w:ascii="Arial" w:hAnsi="Arial" w:cs="Arial"/>
                <w:sz w:val="20"/>
                <w:szCs w:val="20"/>
              </w:rPr>
            </w:pPr>
            <w:r w:rsidRPr="00D8170C">
              <w:rPr>
                <w:rFonts w:ascii="Arial" w:hAnsi="Arial" w:cs="Arial"/>
                <w:sz w:val="20"/>
                <w:szCs w:val="20"/>
              </w:rPr>
              <w:t xml:space="preserve">5. In parallel with </w:t>
            </w:r>
            <w:r w:rsidR="006F711B">
              <w:rPr>
                <w:rFonts w:ascii="Arial" w:hAnsi="Arial" w:cs="Arial"/>
                <w:sz w:val="20"/>
                <w:szCs w:val="20"/>
              </w:rPr>
              <w:t>1-4</w:t>
            </w:r>
            <w:r w:rsidRPr="00D8170C">
              <w:rPr>
                <w:rFonts w:ascii="Arial" w:hAnsi="Arial" w:cs="Arial"/>
                <w:sz w:val="20"/>
                <w:szCs w:val="20"/>
              </w:rPr>
              <w:t xml:space="preserve">, the three researchers will develop outlines for a pair of workshops, based on the drawing approaches they have developed. </w:t>
            </w:r>
          </w:p>
          <w:p w14:paraId="7E3E31B2" w14:textId="78C5008D" w:rsidR="007C4210" w:rsidRPr="00D8170C" w:rsidRDefault="000627D2" w:rsidP="009907A9">
            <w:pPr>
              <w:pStyle w:val="ListParagraph"/>
              <w:ind w:left="0"/>
              <w:rPr>
                <w:rFonts w:ascii="Arial" w:hAnsi="Arial" w:cs="Arial"/>
                <w:sz w:val="20"/>
                <w:szCs w:val="20"/>
              </w:rPr>
            </w:pPr>
            <w:r w:rsidRPr="00D8170C">
              <w:rPr>
                <w:rFonts w:ascii="Arial" w:hAnsi="Arial" w:cs="Arial"/>
                <w:sz w:val="20"/>
                <w:szCs w:val="20"/>
              </w:rPr>
              <w:t xml:space="preserve">   </w:t>
            </w:r>
            <w:r w:rsidR="006F711B">
              <w:rPr>
                <w:rFonts w:ascii="Arial" w:hAnsi="Arial" w:cs="Arial"/>
                <w:sz w:val="20"/>
                <w:szCs w:val="20"/>
              </w:rPr>
              <w:t>5.1) For</w:t>
            </w:r>
            <w:r w:rsidRPr="00D8170C">
              <w:rPr>
                <w:rFonts w:ascii="Arial" w:hAnsi="Arial" w:cs="Arial"/>
                <w:sz w:val="20"/>
                <w:szCs w:val="20"/>
              </w:rPr>
              <w:t xml:space="preserve"> Fine Art Printmaking /MA Inclusive</w:t>
            </w:r>
            <w:r w:rsidR="00C22347">
              <w:rPr>
                <w:rFonts w:ascii="Arial" w:hAnsi="Arial" w:cs="Arial"/>
                <w:sz w:val="20"/>
                <w:szCs w:val="20"/>
                <w:lang w:val="en-GB"/>
              </w:rPr>
              <w:t xml:space="preserve"> Arts Practice students</w:t>
            </w:r>
            <w:r w:rsidR="00DD39AB" w:rsidRPr="00D8170C">
              <w:rPr>
                <w:rFonts w:ascii="Arial" w:hAnsi="Arial" w:cs="Arial"/>
                <w:sz w:val="20"/>
                <w:szCs w:val="20"/>
              </w:rPr>
              <w:t xml:space="preserve">. </w:t>
            </w:r>
            <w:r w:rsidR="006F711B">
              <w:rPr>
                <w:rFonts w:ascii="Arial" w:hAnsi="Arial" w:cs="Arial"/>
                <w:sz w:val="20"/>
                <w:szCs w:val="20"/>
              </w:rPr>
              <w:t>This will offer collaborative, contemplative drawing approaches as one means to support</w:t>
            </w:r>
            <w:r w:rsidR="006F711B" w:rsidRPr="00D8170C">
              <w:rPr>
                <w:rFonts w:ascii="Arial" w:hAnsi="Arial" w:cs="Arial"/>
                <w:sz w:val="20"/>
                <w:szCs w:val="20"/>
              </w:rPr>
              <w:t xml:space="preserve"> creative wellbeing</w:t>
            </w:r>
            <w:r w:rsidR="006F711B">
              <w:rPr>
                <w:rFonts w:ascii="Arial" w:hAnsi="Arial" w:cs="Arial"/>
                <w:sz w:val="20"/>
                <w:szCs w:val="20"/>
              </w:rPr>
              <w:t xml:space="preserve"> during</w:t>
            </w:r>
            <w:r w:rsidRPr="00D8170C">
              <w:rPr>
                <w:rFonts w:ascii="Arial" w:hAnsi="Arial" w:cs="Arial"/>
                <w:sz w:val="20"/>
                <w:szCs w:val="20"/>
              </w:rPr>
              <w:t xml:space="preserve"> </w:t>
            </w:r>
            <w:r w:rsidR="006F711B">
              <w:rPr>
                <w:rFonts w:ascii="Arial" w:hAnsi="Arial" w:cs="Arial"/>
                <w:sz w:val="20"/>
                <w:szCs w:val="20"/>
              </w:rPr>
              <w:t>HE and in preparing</w:t>
            </w:r>
            <w:r w:rsidR="008D747E" w:rsidRPr="00D8170C">
              <w:rPr>
                <w:rFonts w:ascii="Arial" w:hAnsi="Arial" w:cs="Arial"/>
                <w:sz w:val="20"/>
                <w:szCs w:val="20"/>
              </w:rPr>
              <w:t xml:space="preserve"> for life as </w:t>
            </w:r>
            <w:r w:rsidRPr="00D8170C">
              <w:rPr>
                <w:rFonts w:ascii="Arial" w:hAnsi="Arial" w:cs="Arial"/>
                <w:sz w:val="20"/>
                <w:szCs w:val="20"/>
              </w:rPr>
              <w:t>an independent practitioner</w:t>
            </w:r>
            <w:r w:rsidR="008D747E" w:rsidRPr="00D8170C">
              <w:rPr>
                <w:rFonts w:ascii="Arial" w:hAnsi="Arial" w:cs="Arial"/>
                <w:sz w:val="20"/>
                <w:szCs w:val="20"/>
              </w:rPr>
              <w:t xml:space="preserve"> post-HE</w:t>
            </w:r>
            <w:r w:rsidR="006F711B">
              <w:rPr>
                <w:rFonts w:ascii="Arial" w:hAnsi="Arial" w:cs="Arial"/>
                <w:sz w:val="20"/>
                <w:szCs w:val="20"/>
              </w:rPr>
              <w:t xml:space="preserve">. </w:t>
            </w:r>
          </w:p>
          <w:p w14:paraId="1CF1A3DC" w14:textId="591DF197" w:rsidR="008D747E" w:rsidRPr="00D8170C" w:rsidRDefault="006F711B" w:rsidP="009907A9">
            <w:pPr>
              <w:pStyle w:val="ListParagraph"/>
              <w:ind w:left="0"/>
              <w:rPr>
                <w:rFonts w:ascii="Arial" w:hAnsi="Arial" w:cs="Arial"/>
                <w:sz w:val="20"/>
                <w:szCs w:val="20"/>
              </w:rPr>
            </w:pPr>
            <w:r>
              <w:rPr>
                <w:rFonts w:ascii="Arial" w:hAnsi="Arial" w:cs="Arial"/>
                <w:sz w:val="20"/>
                <w:szCs w:val="20"/>
              </w:rPr>
              <w:t xml:space="preserve">   5.2) For</w:t>
            </w:r>
            <w:r w:rsidR="008D747E" w:rsidRPr="00D8170C">
              <w:rPr>
                <w:rFonts w:ascii="Arial" w:hAnsi="Arial" w:cs="Arial"/>
                <w:sz w:val="20"/>
                <w:szCs w:val="20"/>
              </w:rPr>
              <w:t xml:space="preserve"> community </w:t>
            </w:r>
            <w:r>
              <w:rPr>
                <w:rFonts w:ascii="Arial" w:hAnsi="Arial" w:cs="Arial"/>
                <w:sz w:val="20"/>
                <w:szCs w:val="20"/>
              </w:rPr>
              <w:t xml:space="preserve">participants. This </w:t>
            </w:r>
            <w:r w:rsidR="008D747E" w:rsidRPr="00D8170C">
              <w:rPr>
                <w:rFonts w:ascii="Arial" w:hAnsi="Arial" w:cs="Arial"/>
                <w:sz w:val="20"/>
                <w:szCs w:val="20"/>
              </w:rPr>
              <w:t xml:space="preserve">will invite individuals to participate in </w:t>
            </w:r>
            <w:r>
              <w:rPr>
                <w:rFonts w:ascii="Arial" w:hAnsi="Arial" w:cs="Arial"/>
                <w:sz w:val="20"/>
                <w:szCs w:val="20"/>
              </w:rPr>
              <w:t>collaborative, contemplative drawing approaches</w:t>
            </w:r>
            <w:r w:rsidR="008D747E" w:rsidRPr="00D8170C">
              <w:rPr>
                <w:rFonts w:ascii="Arial" w:hAnsi="Arial" w:cs="Arial"/>
                <w:sz w:val="20"/>
                <w:szCs w:val="20"/>
              </w:rPr>
              <w:t xml:space="preserve"> </w:t>
            </w:r>
            <w:r w:rsidR="00DD39AB" w:rsidRPr="00D8170C">
              <w:rPr>
                <w:rFonts w:ascii="Arial" w:hAnsi="Arial" w:cs="Arial"/>
                <w:sz w:val="20"/>
                <w:szCs w:val="20"/>
              </w:rPr>
              <w:t>without the need for any prior experience or expertise</w:t>
            </w:r>
            <w:r>
              <w:rPr>
                <w:rFonts w:ascii="Arial" w:hAnsi="Arial" w:cs="Arial"/>
                <w:sz w:val="20"/>
                <w:szCs w:val="20"/>
              </w:rPr>
              <w:t xml:space="preserve"> in drawing. It will explore the potential of such drawing</w:t>
            </w:r>
            <w:r w:rsidR="008D747E" w:rsidRPr="00D8170C">
              <w:rPr>
                <w:rFonts w:ascii="Arial" w:hAnsi="Arial" w:cs="Arial"/>
                <w:sz w:val="20"/>
                <w:szCs w:val="20"/>
              </w:rPr>
              <w:t xml:space="preserve"> </w:t>
            </w:r>
            <w:r>
              <w:rPr>
                <w:rFonts w:ascii="Arial" w:hAnsi="Arial" w:cs="Arial"/>
                <w:sz w:val="20"/>
                <w:szCs w:val="20"/>
              </w:rPr>
              <w:t>to support</w:t>
            </w:r>
            <w:r w:rsidR="008D747E" w:rsidRPr="00D8170C">
              <w:rPr>
                <w:rFonts w:ascii="Arial" w:hAnsi="Arial" w:cs="Arial"/>
                <w:sz w:val="20"/>
                <w:szCs w:val="20"/>
              </w:rPr>
              <w:t xml:space="preserve"> </w:t>
            </w:r>
            <w:r>
              <w:rPr>
                <w:rFonts w:ascii="Arial" w:hAnsi="Arial" w:cs="Arial"/>
                <w:sz w:val="20"/>
                <w:szCs w:val="20"/>
              </w:rPr>
              <w:t xml:space="preserve">creative </w:t>
            </w:r>
            <w:r w:rsidR="008D747E" w:rsidRPr="00D8170C">
              <w:rPr>
                <w:rFonts w:ascii="Arial" w:hAnsi="Arial" w:cs="Arial"/>
                <w:sz w:val="20"/>
                <w:szCs w:val="20"/>
              </w:rPr>
              <w:t>wellbeing.</w:t>
            </w:r>
          </w:p>
          <w:p w14:paraId="16254367" w14:textId="2C1DC1B1" w:rsidR="00655EB0" w:rsidRPr="00D8170C" w:rsidRDefault="008D747E" w:rsidP="009907A9">
            <w:pPr>
              <w:pStyle w:val="ListParagraph"/>
              <w:ind w:left="0"/>
              <w:rPr>
                <w:rFonts w:ascii="Arial" w:hAnsi="Arial" w:cs="Arial"/>
                <w:sz w:val="20"/>
                <w:szCs w:val="20"/>
              </w:rPr>
            </w:pPr>
            <w:r w:rsidRPr="00D8170C">
              <w:rPr>
                <w:rFonts w:ascii="Arial" w:hAnsi="Arial" w:cs="Arial"/>
                <w:sz w:val="20"/>
                <w:szCs w:val="20"/>
              </w:rPr>
              <w:t xml:space="preserve">6. An exhibition </w:t>
            </w:r>
            <w:r w:rsidR="00655EB0" w:rsidRPr="00D8170C">
              <w:rPr>
                <w:rFonts w:ascii="Arial" w:hAnsi="Arial" w:cs="Arial"/>
                <w:sz w:val="20"/>
                <w:szCs w:val="20"/>
              </w:rPr>
              <w:t xml:space="preserve">of a fuller body of work by </w:t>
            </w:r>
            <w:proofErr w:type="spellStart"/>
            <w:r w:rsidR="00655EB0" w:rsidRPr="00D8170C">
              <w:rPr>
                <w:rFonts w:ascii="Arial" w:hAnsi="Arial" w:cs="Arial"/>
                <w:sz w:val="20"/>
                <w:szCs w:val="20"/>
              </w:rPr>
              <w:t>Bullen</w:t>
            </w:r>
            <w:proofErr w:type="spellEnd"/>
            <w:r w:rsidR="00655EB0" w:rsidRPr="00D8170C">
              <w:rPr>
                <w:rFonts w:ascii="Arial" w:hAnsi="Arial" w:cs="Arial"/>
                <w:sz w:val="20"/>
                <w:szCs w:val="20"/>
              </w:rPr>
              <w:t xml:space="preserve"> and Fox will be held at </w:t>
            </w:r>
            <w:r w:rsidR="00857631" w:rsidRPr="00D8170C">
              <w:rPr>
                <w:rFonts w:ascii="Arial" w:hAnsi="Arial" w:cs="Arial"/>
                <w:sz w:val="20"/>
                <w:szCs w:val="20"/>
              </w:rPr>
              <w:t>gallery</w:t>
            </w:r>
            <w:r w:rsidR="006F711B">
              <w:rPr>
                <w:rFonts w:ascii="Arial" w:hAnsi="Arial" w:cs="Arial"/>
                <w:sz w:val="20"/>
                <w:szCs w:val="20"/>
              </w:rPr>
              <w:t xml:space="preserve"> in the region</w:t>
            </w:r>
            <w:r w:rsidR="00655EB0" w:rsidRPr="00D8170C">
              <w:rPr>
                <w:rFonts w:ascii="Arial" w:hAnsi="Arial" w:cs="Arial"/>
                <w:sz w:val="20"/>
                <w:szCs w:val="20"/>
              </w:rPr>
              <w:t xml:space="preserve">, accompanied by digital excerpts from Lyon’s </w:t>
            </w:r>
            <w:r w:rsidR="00DD39AB" w:rsidRPr="00D8170C">
              <w:rPr>
                <w:rFonts w:ascii="Arial" w:hAnsi="Arial" w:cs="Arial"/>
                <w:sz w:val="20"/>
                <w:szCs w:val="20"/>
              </w:rPr>
              <w:t>account of their research</w:t>
            </w:r>
            <w:r w:rsidR="00655EB0" w:rsidRPr="00D8170C">
              <w:rPr>
                <w:rFonts w:ascii="Arial" w:hAnsi="Arial" w:cs="Arial"/>
                <w:sz w:val="20"/>
                <w:szCs w:val="20"/>
              </w:rPr>
              <w:t>.</w:t>
            </w:r>
          </w:p>
          <w:p w14:paraId="757DB904" w14:textId="7C6A334F" w:rsidR="00655EB0" w:rsidRPr="00D8170C" w:rsidRDefault="00655EB0" w:rsidP="009907A9">
            <w:pPr>
              <w:pStyle w:val="ListParagraph"/>
              <w:ind w:left="0"/>
              <w:rPr>
                <w:rFonts w:ascii="Arial" w:hAnsi="Arial" w:cs="Arial"/>
                <w:sz w:val="20"/>
                <w:szCs w:val="20"/>
              </w:rPr>
            </w:pPr>
            <w:r w:rsidRPr="00D8170C">
              <w:rPr>
                <w:rFonts w:ascii="Arial" w:hAnsi="Arial" w:cs="Arial"/>
                <w:sz w:val="20"/>
                <w:szCs w:val="20"/>
              </w:rPr>
              <w:t>7. The two workshops will be run by the three researchers during the period of the exhibition. Participants will be asked to provide commentary on their experiences of the workshops on a digital portal or in sketchbooks provided</w:t>
            </w:r>
            <w:r w:rsidR="009C6742">
              <w:rPr>
                <w:rFonts w:ascii="Arial" w:hAnsi="Arial" w:cs="Arial"/>
                <w:sz w:val="20"/>
                <w:szCs w:val="20"/>
              </w:rPr>
              <w:t>, and contacted again 6 months later</w:t>
            </w:r>
            <w:r w:rsidRPr="00D8170C">
              <w:rPr>
                <w:rFonts w:ascii="Arial" w:hAnsi="Arial" w:cs="Arial"/>
                <w:sz w:val="20"/>
                <w:szCs w:val="20"/>
              </w:rPr>
              <w:t>.</w:t>
            </w:r>
          </w:p>
          <w:p w14:paraId="69845FF4" w14:textId="06285273" w:rsidR="00655EB0" w:rsidRPr="00D8170C" w:rsidRDefault="009C6742" w:rsidP="009907A9">
            <w:pPr>
              <w:pStyle w:val="ListParagraph"/>
              <w:ind w:left="0"/>
              <w:rPr>
                <w:rFonts w:ascii="Arial" w:hAnsi="Arial" w:cs="Arial"/>
                <w:sz w:val="20"/>
                <w:szCs w:val="20"/>
              </w:rPr>
            </w:pPr>
            <w:r>
              <w:rPr>
                <w:rFonts w:ascii="Arial" w:hAnsi="Arial" w:cs="Arial"/>
                <w:sz w:val="20"/>
                <w:szCs w:val="20"/>
              </w:rPr>
              <w:t xml:space="preserve">8. </w:t>
            </w:r>
            <w:proofErr w:type="spellStart"/>
            <w:r>
              <w:rPr>
                <w:rFonts w:ascii="Arial" w:hAnsi="Arial" w:cs="Arial"/>
                <w:sz w:val="20"/>
                <w:szCs w:val="20"/>
              </w:rPr>
              <w:t>Bullen</w:t>
            </w:r>
            <w:proofErr w:type="spellEnd"/>
            <w:r>
              <w:rPr>
                <w:rFonts w:ascii="Arial" w:hAnsi="Arial" w:cs="Arial"/>
                <w:sz w:val="20"/>
                <w:szCs w:val="20"/>
              </w:rPr>
              <w:t xml:space="preserve"> and Fox will review the project to identify elements that can be incorporated into the learning and teaching approach</w:t>
            </w:r>
            <w:r w:rsidR="00D6281E">
              <w:rPr>
                <w:rFonts w:ascii="Arial" w:hAnsi="Arial" w:cs="Arial"/>
                <w:sz w:val="20"/>
                <w:szCs w:val="20"/>
              </w:rPr>
              <w:t>/curriculum</w:t>
            </w:r>
            <w:r>
              <w:rPr>
                <w:rFonts w:ascii="Arial" w:hAnsi="Arial" w:cs="Arial"/>
                <w:sz w:val="20"/>
                <w:szCs w:val="20"/>
              </w:rPr>
              <w:t xml:space="preserve"> in printmaking and in inclusive arts practice.</w:t>
            </w:r>
          </w:p>
          <w:p w14:paraId="7E1ED25B" w14:textId="3859ABC3" w:rsidR="009907A9" w:rsidRPr="00D8170C" w:rsidRDefault="00655EB0" w:rsidP="008D747E">
            <w:pPr>
              <w:pStyle w:val="ListParagraph"/>
              <w:ind w:left="0"/>
              <w:rPr>
                <w:rFonts w:ascii="Arial" w:hAnsi="Arial" w:cs="Arial"/>
                <w:sz w:val="20"/>
                <w:szCs w:val="20"/>
              </w:rPr>
            </w:pPr>
            <w:r w:rsidRPr="00D8170C">
              <w:rPr>
                <w:rFonts w:ascii="Arial" w:hAnsi="Arial" w:cs="Arial"/>
                <w:sz w:val="20"/>
                <w:szCs w:val="20"/>
              </w:rPr>
              <w:t>9. A projec</w:t>
            </w:r>
            <w:r w:rsidR="00DD39AB" w:rsidRPr="00D8170C">
              <w:rPr>
                <w:rFonts w:ascii="Arial" w:hAnsi="Arial" w:cs="Arial"/>
                <w:sz w:val="20"/>
                <w:szCs w:val="20"/>
              </w:rPr>
              <w:t>t publication will be developed</w:t>
            </w:r>
            <w:r w:rsidRPr="00D8170C">
              <w:rPr>
                <w:rFonts w:ascii="Arial" w:hAnsi="Arial" w:cs="Arial"/>
                <w:sz w:val="20"/>
                <w:szCs w:val="20"/>
              </w:rPr>
              <w:t xml:space="preserve"> </w:t>
            </w:r>
            <w:r w:rsidR="00DD39AB" w:rsidRPr="00D8170C">
              <w:rPr>
                <w:rFonts w:ascii="Arial" w:hAnsi="Arial" w:cs="Arial"/>
                <w:sz w:val="20"/>
                <w:szCs w:val="20"/>
              </w:rPr>
              <w:t>comprising</w:t>
            </w:r>
            <w:r w:rsidRPr="00D8170C">
              <w:rPr>
                <w:rFonts w:ascii="Arial" w:hAnsi="Arial" w:cs="Arial"/>
                <w:sz w:val="20"/>
                <w:szCs w:val="20"/>
              </w:rPr>
              <w:t xml:space="preserve"> </w:t>
            </w:r>
            <w:r w:rsidR="00DD39AB" w:rsidRPr="00D8170C">
              <w:rPr>
                <w:rFonts w:ascii="Arial" w:hAnsi="Arial" w:cs="Arial"/>
                <w:sz w:val="20"/>
                <w:szCs w:val="20"/>
              </w:rPr>
              <w:t xml:space="preserve">images of </w:t>
            </w:r>
            <w:proofErr w:type="spellStart"/>
            <w:r w:rsidR="00DD39AB" w:rsidRPr="00D8170C">
              <w:rPr>
                <w:rFonts w:ascii="Arial" w:hAnsi="Arial" w:cs="Arial"/>
                <w:sz w:val="20"/>
                <w:szCs w:val="20"/>
              </w:rPr>
              <w:t>Bullen</w:t>
            </w:r>
            <w:proofErr w:type="spellEnd"/>
            <w:r w:rsidR="00DD39AB" w:rsidRPr="00D8170C">
              <w:rPr>
                <w:rFonts w:ascii="Arial" w:hAnsi="Arial" w:cs="Arial"/>
                <w:sz w:val="20"/>
                <w:szCs w:val="20"/>
              </w:rPr>
              <w:t xml:space="preserve"> and Fox’s work</w:t>
            </w:r>
            <w:r w:rsidR="009C6742">
              <w:rPr>
                <w:rFonts w:ascii="Arial" w:hAnsi="Arial" w:cs="Arial"/>
                <w:sz w:val="20"/>
                <w:szCs w:val="20"/>
              </w:rPr>
              <w:t>,</w:t>
            </w:r>
            <w:r w:rsidRPr="00D8170C">
              <w:rPr>
                <w:rFonts w:ascii="Arial" w:hAnsi="Arial" w:cs="Arial"/>
                <w:sz w:val="20"/>
                <w:szCs w:val="20"/>
              </w:rPr>
              <w:t xml:space="preserve"> </w:t>
            </w:r>
            <w:r w:rsidR="00DD39AB" w:rsidRPr="00D8170C">
              <w:rPr>
                <w:rFonts w:ascii="Arial" w:hAnsi="Arial" w:cs="Arial"/>
                <w:sz w:val="20"/>
                <w:szCs w:val="20"/>
              </w:rPr>
              <w:t>their processes</w:t>
            </w:r>
            <w:r w:rsidR="00CF6FDA" w:rsidRPr="00D8170C">
              <w:rPr>
                <w:rFonts w:ascii="Arial" w:hAnsi="Arial" w:cs="Arial"/>
                <w:sz w:val="20"/>
                <w:szCs w:val="20"/>
              </w:rPr>
              <w:t xml:space="preserve"> </w:t>
            </w:r>
            <w:r w:rsidR="00941C51" w:rsidRPr="00D8170C">
              <w:rPr>
                <w:rFonts w:ascii="Arial" w:hAnsi="Arial" w:cs="Arial"/>
                <w:sz w:val="20"/>
                <w:szCs w:val="20"/>
              </w:rPr>
              <w:t xml:space="preserve">and </w:t>
            </w:r>
            <w:r w:rsidR="009C6742">
              <w:rPr>
                <w:rFonts w:ascii="Arial" w:hAnsi="Arial" w:cs="Arial"/>
                <w:sz w:val="20"/>
                <w:szCs w:val="20"/>
              </w:rPr>
              <w:t xml:space="preserve">selected images of </w:t>
            </w:r>
            <w:r w:rsidR="00941C51" w:rsidRPr="00D8170C">
              <w:rPr>
                <w:rFonts w:ascii="Arial" w:hAnsi="Arial" w:cs="Arial"/>
                <w:sz w:val="20"/>
                <w:szCs w:val="20"/>
              </w:rPr>
              <w:t xml:space="preserve">work in progress, together with </w:t>
            </w:r>
            <w:r w:rsidRPr="00D8170C">
              <w:rPr>
                <w:rFonts w:ascii="Arial" w:hAnsi="Arial" w:cs="Arial"/>
                <w:sz w:val="20"/>
                <w:szCs w:val="20"/>
              </w:rPr>
              <w:t xml:space="preserve">summaries of </w:t>
            </w:r>
            <w:r w:rsidR="009C6742">
              <w:rPr>
                <w:rFonts w:ascii="Arial" w:hAnsi="Arial" w:cs="Arial"/>
                <w:sz w:val="20"/>
                <w:szCs w:val="20"/>
              </w:rPr>
              <w:t>Lyon’s</w:t>
            </w:r>
            <w:r w:rsidRPr="00D8170C">
              <w:rPr>
                <w:rFonts w:ascii="Arial" w:hAnsi="Arial" w:cs="Arial"/>
                <w:sz w:val="20"/>
                <w:szCs w:val="20"/>
              </w:rPr>
              <w:t xml:space="preserve"> theoretical and reflective research findings.</w:t>
            </w:r>
            <w:r w:rsidR="00D6281E">
              <w:rPr>
                <w:rFonts w:ascii="Arial" w:hAnsi="Arial" w:cs="Arial"/>
                <w:sz w:val="20"/>
                <w:szCs w:val="20"/>
              </w:rPr>
              <w:t xml:space="preserve"> This will be produced as a digital publication and as a print publication. </w:t>
            </w:r>
          </w:p>
        </w:tc>
      </w:tr>
      <w:tr w:rsidR="00F630FA" w:rsidRPr="00D8170C" w14:paraId="26F7210E" w14:textId="77777777" w:rsidTr="00286C14">
        <w:trPr>
          <w:trHeight w:val="544"/>
        </w:trPr>
        <w:tc>
          <w:tcPr>
            <w:tcW w:w="8745" w:type="dxa"/>
          </w:tcPr>
          <w:p w14:paraId="00F3E079" w14:textId="58FBDF80" w:rsidR="00F630FA" w:rsidRPr="00D8170C" w:rsidRDefault="00F630FA" w:rsidP="009907A9">
            <w:pPr>
              <w:pStyle w:val="ListParagraph"/>
              <w:ind w:left="0"/>
              <w:rPr>
                <w:rFonts w:ascii="Arial" w:hAnsi="Arial" w:cs="Arial"/>
                <w:sz w:val="20"/>
                <w:szCs w:val="20"/>
              </w:rPr>
            </w:pPr>
          </w:p>
        </w:tc>
      </w:tr>
    </w:tbl>
    <w:p w14:paraId="2279463C" w14:textId="77777777" w:rsidR="009907A9" w:rsidRPr="00D8170C" w:rsidRDefault="009907A9" w:rsidP="009907A9">
      <w:pPr>
        <w:pStyle w:val="ListParagraph"/>
        <w:rPr>
          <w:rFonts w:ascii="Arial" w:hAnsi="Arial" w:cs="Arial"/>
          <w:sz w:val="20"/>
          <w:szCs w:val="20"/>
        </w:rPr>
      </w:pPr>
    </w:p>
    <w:p w14:paraId="230DB22F" w14:textId="6A7AF6B8" w:rsidR="009907A9" w:rsidRPr="00D8170C" w:rsidRDefault="009907A9" w:rsidP="009907A9">
      <w:pPr>
        <w:rPr>
          <w:rFonts w:ascii="Arial" w:hAnsi="Arial" w:cs="Arial"/>
          <w:sz w:val="20"/>
          <w:szCs w:val="20"/>
        </w:rPr>
      </w:pPr>
      <w:r w:rsidRPr="00D8170C">
        <w:rPr>
          <w:rFonts w:ascii="Arial" w:hAnsi="Arial" w:cs="Arial"/>
          <w:b/>
          <w:sz w:val="20"/>
          <w:szCs w:val="20"/>
        </w:rPr>
        <w:t xml:space="preserve">5.    </w:t>
      </w:r>
      <w:r w:rsidR="0008066C" w:rsidRPr="00D8170C">
        <w:rPr>
          <w:rFonts w:ascii="Arial" w:hAnsi="Arial" w:cs="Arial"/>
          <w:b/>
          <w:sz w:val="20"/>
          <w:szCs w:val="20"/>
        </w:rPr>
        <w:t xml:space="preserve">PROJECT TIMELINE </w:t>
      </w:r>
      <w:r w:rsidR="0008066C" w:rsidRPr="00D8170C">
        <w:rPr>
          <w:rFonts w:ascii="Arial" w:hAnsi="Arial" w:cs="Arial"/>
          <w:sz w:val="20"/>
          <w:szCs w:val="20"/>
        </w:rPr>
        <w:t>(</w:t>
      </w:r>
      <w:r w:rsidR="0008066C" w:rsidRPr="00D8170C">
        <w:rPr>
          <w:rFonts w:ascii="Arial" w:hAnsi="Arial" w:cs="Arial"/>
          <w:sz w:val="20"/>
          <w:szCs w:val="20"/>
          <w:u w:val="single"/>
        </w:rPr>
        <w:t>Stage 1</w:t>
      </w:r>
      <w:r w:rsidR="007277F7" w:rsidRPr="00D8170C">
        <w:rPr>
          <w:rFonts w:ascii="Arial" w:hAnsi="Arial" w:cs="Arial"/>
          <w:sz w:val="20"/>
          <w:szCs w:val="20"/>
        </w:rPr>
        <w:t xml:space="preserve"> of your Timeline needs to involve</w:t>
      </w:r>
      <w:r w:rsidR="0008066C" w:rsidRPr="00D8170C">
        <w:rPr>
          <w:rFonts w:ascii="Arial" w:hAnsi="Arial" w:cs="Arial"/>
          <w:sz w:val="20"/>
          <w:szCs w:val="20"/>
        </w:rPr>
        <w:t xml:space="preserve"> </w:t>
      </w:r>
      <w:r w:rsidR="000848CE" w:rsidRPr="00D8170C">
        <w:rPr>
          <w:rFonts w:ascii="Arial" w:hAnsi="Arial" w:cs="Arial"/>
          <w:sz w:val="20"/>
          <w:szCs w:val="20"/>
        </w:rPr>
        <w:t>preparation for group presentation</w:t>
      </w:r>
      <w:r w:rsidR="007277F7" w:rsidRPr="00D8170C">
        <w:rPr>
          <w:rFonts w:ascii="Arial" w:hAnsi="Arial" w:cs="Arial"/>
          <w:sz w:val="20"/>
          <w:szCs w:val="20"/>
        </w:rPr>
        <w:t xml:space="preserve"> of the project</w:t>
      </w:r>
      <w:r w:rsidR="0008066C" w:rsidRPr="00D8170C">
        <w:rPr>
          <w:rFonts w:ascii="Arial" w:hAnsi="Arial" w:cs="Arial"/>
          <w:sz w:val="20"/>
          <w:szCs w:val="20"/>
        </w:rPr>
        <w:t xml:space="preserve"> - as a work</w:t>
      </w:r>
      <w:r w:rsidR="00215420" w:rsidRPr="00D8170C">
        <w:rPr>
          <w:rFonts w:ascii="Arial" w:hAnsi="Arial" w:cs="Arial"/>
          <w:sz w:val="20"/>
          <w:szCs w:val="20"/>
        </w:rPr>
        <w:t xml:space="preserve">shop or seminar </w:t>
      </w:r>
      <w:proofErr w:type="spellStart"/>
      <w:r w:rsidR="00215420" w:rsidRPr="00D8170C">
        <w:rPr>
          <w:rFonts w:ascii="Arial" w:hAnsi="Arial" w:cs="Arial"/>
          <w:sz w:val="20"/>
          <w:szCs w:val="20"/>
        </w:rPr>
        <w:t>etc</w:t>
      </w:r>
      <w:proofErr w:type="spellEnd"/>
      <w:r w:rsidR="00215420" w:rsidRPr="00D8170C">
        <w:rPr>
          <w:rFonts w:ascii="Arial" w:hAnsi="Arial" w:cs="Arial"/>
          <w:sz w:val="20"/>
          <w:szCs w:val="20"/>
        </w:rPr>
        <w:t xml:space="preserve"> - during a</w:t>
      </w:r>
      <w:r w:rsidRPr="00D8170C">
        <w:rPr>
          <w:rFonts w:ascii="Arial" w:hAnsi="Arial" w:cs="Arial"/>
          <w:sz w:val="20"/>
          <w:szCs w:val="20"/>
        </w:rPr>
        <w:t xml:space="preserve"> Research Day on </w:t>
      </w:r>
      <w:r w:rsidR="0008066C" w:rsidRPr="00D8170C">
        <w:rPr>
          <w:rFonts w:ascii="Arial" w:hAnsi="Arial" w:cs="Arial"/>
          <w:sz w:val="20"/>
          <w:szCs w:val="20"/>
        </w:rPr>
        <w:t>March</w:t>
      </w:r>
      <w:r w:rsidRPr="00D8170C">
        <w:rPr>
          <w:rFonts w:ascii="Arial" w:hAnsi="Arial" w:cs="Arial"/>
          <w:sz w:val="20"/>
          <w:szCs w:val="20"/>
        </w:rPr>
        <w:t xml:space="preserve"> 11</w:t>
      </w:r>
      <w:r w:rsidRPr="00D8170C">
        <w:rPr>
          <w:rFonts w:ascii="Arial" w:hAnsi="Arial" w:cs="Arial"/>
          <w:sz w:val="20"/>
          <w:szCs w:val="20"/>
          <w:vertAlign w:val="superscript"/>
        </w:rPr>
        <w:t>th</w:t>
      </w:r>
      <w:r w:rsidRPr="00D8170C">
        <w:rPr>
          <w:rFonts w:ascii="Arial" w:hAnsi="Arial" w:cs="Arial"/>
          <w:sz w:val="20"/>
          <w:szCs w:val="20"/>
        </w:rPr>
        <w:t xml:space="preserve"> (</w:t>
      </w:r>
      <w:proofErr w:type="spellStart"/>
      <w:r w:rsidRPr="00D8170C">
        <w:rPr>
          <w:rFonts w:ascii="Arial" w:hAnsi="Arial" w:cs="Arial"/>
          <w:sz w:val="20"/>
          <w:szCs w:val="20"/>
        </w:rPr>
        <w:t>tbc</w:t>
      </w:r>
      <w:proofErr w:type="spellEnd"/>
      <w:r w:rsidRPr="00D8170C">
        <w:rPr>
          <w:rFonts w:ascii="Arial" w:hAnsi="Arial" w:cs="Arial"/>
          <w:sz w:val="20"/>
          <w:szCs w:val="20"/>
        </w:rPr>
        <w:t>)</w:t>
      </w:r>
      <w:r w:rsidR="0008066C" w:rsidRPr="00D8170C">
        <w:rPr>
          <w:rFonts w:ascii="Arial" w:hAnsi="Arial" w:cs="Arial"/>
          <w:sz w:val="20"/>
          <w:szCs w:val="20"/>
        </w:rPr>
        <w:t>. This will be approximately six weeks after the successful projects have been announced.</w:t>
      </w:r>
      <w:r w:rsidR="007277F7" w:rsidRPr="00D8170C">
        <w:rPr>
          <w:rFonts w:ascii="Arial" w:hAnsi="Arial" w:cs="Arial"/>
          <w:sz w:val="20"/>
          <w:szCs w:val="20"/>
        </w:rPr>
        <w:t xml:space="preserve"> Part of the £1,000 can be allocated, if necessary, to help the production of this presentation. It is envisaged, however, that the majority of the budget will be allocated to </w:t>
      </w:r>
      <w:r w:rsidR="007277F7" w:rsidRPr="00D8170C">
        <w:rPr>
          <w:rFonts w:ascii="Arial" w:hAnsi="Arial" w:cs="Arial"/>
          <w:sz w:val="20"/>
          <w:szCs w:val="20"/>
          <w:u w:val="single"/>
        </w:rPr>
        <w:t>Stage 2</w:t>
      </w:r>
      <w:r w:rsidR="007277F7" w:rsidRPr="00D8170C">
        <w:rPr>
          <w:rFonts w:ascii="Arial" w:hAnsi="Arial" w:cs="Arial"/>
          <w:sz w:val="20"/>
          <w:szCs w:val="20"/>
        </w:rPr>
        <w:t xml:space="preserve">. This stage should demonstrate the potential legacy and impact of the project and indicate funding and other partners that have been approached to enable your project to develop beyond </w:t>
      </w:r>
      <w:r w:rsidR="007277F7" w:rsidRPr="00D8170C">
        <w:rPr>
          <w:rFonts w:ascii="Arial" w:hAnsi="Arial" w:cs="Arial"/>
          <w:sz w:val="20"/>
          <w:szCs w:val="20"/>
          <w:u w:val="single"/>
        </w:rPr>
        <w:t>Stage 2</w:t>
      </w:r>
      <w:r w:rsidR="007277F7" w:rsidRPr="00D8170C">
        <w:rPr>
          <w:rFonts w:ascii="Arial" w:hAnsi="Arial" w:cs="Arial"/>
          <w:sz w:val="20"/>
          <w:szCs w:val="20"/>
        </w:rPr>
        <w:t>. Please either list your Timeline on this form or, if you prefer, create a diagram as a separate document.)</w:t>
      </w:r>
    </w:p>
    <w:p w14:paraId="0E0BAE47" w14:textId="77777777" w:rsidR="00286C14" w:rsidRPr="00D8170C" w:rsidRDefault="00286C14" w:rsidP="009907A9">
      <w:pPr>
        <w:rPr>
          <w:rFonts w:ascii="Arial" w:hAnsi="Arial" w:cs="Arial"/>
          <w:sz w:val="20"/>
          <w:szCs w:val="20"/>
        </w:rPr>
      </w:pPr>
    </w:p>
    <w:tbl>
      <w:tblPr>
        <w:tblStyle w:val="TableGrid"/>
        <w:tblW w:w="0" w:type="auto"/>
        <w:tblLook w:val="04A0" w:firstRow="1" w:lastRow="0" w:firstColumn="1" w:lastColumn="0" w:noHBand="0" w:noVBand="1"/>
      </w:tblPr>
      <w:tblGrid>
        <w:gridCol w:w="8516"/>
      </w:tblGrid>
      <w:tr w:rsidR="009907A9" w:rsidRPr="00D8170C" w14:paraId="629294A7" w14:textId="77777777" w:rsidTr="00A42B89">
        <w:tc>
          <w:tcPr>
            <w:tcW w:w="8516" w:type="dxa"/>
          </w:tcPr>
          <w:p w14:paraId="5A336063" w14:textId="389DA934" w:rsidR="00857631" w:rsidRPr="00A308E0" w:rsidRDefault="00DD39AB" w:rsidP="009907A9">
            <w:pPr>
              <w:pStyle w:val="ListParagraph"/>
              <w:ind w:left="0"/>
              <w:rPr>
                <w:rFonts w:ascii="Arial" w:hAnsi="Arial" w:cs="Arial"/>
                <w:sz w:val="20"/>
                <w:szCs w:val="20"/>
              </w:rPr>
            </w:pPr>
            <w:r w:rsidRPr="009B6A6F">
              <w:rPr>
                <w:rFonts w:ascii="Arial" w:hAnsi="Arial" w:cs="Arial"/>
                <w:b/>
                <w:sz w:val="20"/>
                <w:szCs w:val="20"/>
              </w:rPr>
              <w:t>Stage 1 –</w:t>
            </w:r>
            <w:r w:rsidR="00857631" w:rsidRPr="009B6A6F">
              <w:rPr>
                <w:rFonts w:ascii="Arial" w:hAnsi="Arial" w:cs="Arial"/>
                <w:b/>
                <w:sz w:val="20"/>
                <w:szCs w:val="20"/>
              </w:rPr>
              <w:t xml:space="preserve"> January to </w:t>
            </w:r>
            <w:r w:rsidR="00941C51" w:rsidRPr="009B6A6F">
              <w:rPr>
                <w:rFonts w:ascii="Arial" w:hAnsi="Arial" w:cs="Arial"/>
                <w:b/>
                <w:sz w:val="20"/>
                <w:szCs w:val="20"/>
              </w:rPr>
              <w:t xml:space="preserve">end </w:t>
            </w:r>
            <w:r w:rsidR="00857631" w:rsidRPr="009B6A6F">
              <w:rPr>
                <w:rFonts w:ascii="Arial" w:hAnsi="Arial" w:cs="Arial"/>
                <w:b/>
                <w:sz w:val="20"/>
                <w:szCs w:val="20"/>
              </w:rPr>
              <w:t>March 2016</w:t>
            </w:r>
          </w:p>
          <w:p w14:paraId="3CA6B429" w14:textId="77777777" w:rsidR="00DD0DD2" w:rsidRPr="009B6A6F" w:rsidRDefault="00DD0DD2" w:rsidP="009907A9">
            <w:pPr>
              <w:pStyle w:val="ListParagraph"/>
              <w:ind w:left="0"/>
              <w:rPr>
                <w:rFonts w:ascii="Arial" w:hAnsi="Arial" w:cs="Arial"/>
                <w:b/>
                <w:sz w:val="20"/>
                <w:szCs w:val="20"/>
              </w:rPr>
            </w:pPr>
          </w:p>
          <w:p w14:paraId="6CCD8A35" w14:textId="01D3BA73" w:rsidR="00DD39AB" w:rsidRPr="009B6A6F" w:rsidRDefault="00857631" w:rsidP="009907A9">
            <w:pPr>
              <w:pStyle w:val="ListParagraph"/>
              <w:ind w:left="0"/>
              <w:rPr>
                <w:rFonts w:ascii="Arial" w:hAnsi="Arial" w:cs="Arial"/>
                <w:sz w:val="20"/>
                <w:szCs w:val="20"/>
              </w:rPr>
            </w:pPr>
            <w:r w:rsidRPr="009B6A6F">
              <w:rPr>
                <w:rFonts w:ascii="Arial" w:hAnsi="Arial" w:cs="Arial"/>
                <w:sz w:val="20"/>
                <w:szCs w:val="20"/>
              </w:rPr>
              <w:t xml:space="preserve">Preparing for </w:t>
            </w:r>
            <w:r w:rsidR="00763D4B">
              <w:rPr>
                <w:rFonts w:ascii="Arial" w:hAnsi="Arial" w:cs="Arial"/>
                <w:sz w:val="20"/>
                <w:szCs w:val="20"/>
              </w:rPr>
              <w:t xml:space="preserve">the </w:t>
            </w:r>
            <w:r w:rsidRPr="009B6A6F">
              <w:rPr>
                <w:rFonts w:ascii="Arial" w:hAnsi="Arial" w:cs="Arial"/>
                <w:sz w:val="20"/>
                <w:szCs w:val="20"/>
              </w:rPr>
              <w:t xml:space="preserve">workshop presentation </w:t>
            </w:r>
            <w:r w:rsidR="00763D4B">
              <w:rPr>
                <w:rFonts w:ascii="Arial" w:hAnsi="Arial" w:cs="Arial"/>
                <w:sz w:val="20"/>
                <w:szCs w:val="20"/>
              </w:rPr>
              <w:t>about</w:t>
            </w:r>
            <w:r w:rsidRPr="009B6A6F">
              <w:rPr>
                <w:rFonts w:ascii="Arial" w:hAnsi="Arial" w:cs="Arial"/>
                <w:sz w:val="20"/>
                <w:szCs w:val="20"/>
              </w:rPr>
              <w:t xml:space="preserve"> the project at </w:t>
            </w:r>
            <w:r w:rsidR="00763D4B">
              <w:rPr>
                <w:rFonts w:ascii="Arial" w:hAnsi="Arial" w:cs="Arial"/>
                <w:sz w:val="20"/>
                <w:szCs w:val="20"/>
              </w:rPr>
              <w:t xml:space="preserve">the </w:t>
            </w:r>
            <w:r w:rsidRPr="009B6A6F">
              <w:rPr>
                <w:rFonts w:ascii="Arial" w:hAnsi="Arial" w:cs="Arial"/>
                <w:sz w:val="20"/>
                <w:szCs w:val="20"/>
              </w:rPr>
              <w:t>AAPRI Research Day</w:t>
            </w:r>
            <w:r w:rsidR="00D94F00" w:rsidRPr="009B6A6F">
              <w:rPr>
                <w:rFonts w:ascii="Arial" w:hAnsi="Arial" w:cs="Arial"/>
                <w:sz w:val="20"/>
                <w:szCs w:val="20"/>
              </w:rPr>
              <w:t>, to include a plan for the initial theoretical/literature review and the development of a fuller account of the practice contexts.</w:t>
            </w:r>
          </w:p>
          <w:p w14:paraId="6A759A20" w14:textId="77777777" w:rsidR="00DD0DD2" w:rsidRPr="009B6A6F" w:rsidRDefault="00DD0DD2" w:rsidP="009907A9">
            <w:pPr>
              <w:pStyle w:val="ListParagraph"/>
              <w:ind w:left="0"/>
              <w:rPr>
                <w:rFonts w:ascii="Arial" w:hAnsi="Arial" w:cs="Arial"/>
                <w:sz w:val="20"/>
                <w:szCs w:val="20"/>
              </w:rPr>
            </w:pPr>
          </w:p>
          <w:p w14:paraId="5D45BE3E" w14:textId="05FED0BF" w:rsidR="00857631" w:rsidRPr="009B6A6F" w:rsidRDefault="00857631" w:rsidP="009907A9">
            <w:pPr>
              <w:pStyle w:val="ListParagraph"/>
              <w:ind w:left="0"/>
              <w:rPr>
                <w:rFonts w:ascii="Arial" w:hAnsi="Arial" w:cs="Arial"/>
                <w:sz w:val="20"/>
                <w:szCs w:val="20"/>
              </w:rPr>
            </w:pPr>
            <w:r w:rsidRPr="009B6A6F">
              <w:rPr>
                <w:rFonts w:ascii="Arial" w:hAnsi="Arial" w:cs="Arial"/>
                <w:sz w:val="20"/>
                <w:szCs w:val="20"/>
              </w:rPr>
              <w:t>Project threads 1-4 to be planned out in more detail, including a specific timetable for achieving project thread 4. The ONCA Gallery is currently booked for this short ‘test’ exhibition (</w:t>
            </w:r>
            <w:r w:rsidR="00DD0DD2" w:rsidRPr="009B6A6F">
              <w:rPr>
                <w:rFonts w:ascii="Arial" w:hAnsi="Arial" w:cs="Arial"/>
                <w:sz w:val="20"/>
                <w:szCs w:val="20"/>
              </w:rPr>
              <w:t>late</w:t>
            </w:r>
            <w:r w:rsidRPr="009B6A6F">
              <w:rPr>
                <w:rFonts w:ascii="Arial" w:hAnsi="Arial" w:cs="Arial"/>
                <w:sz w:val="20"/>
                <w:szCs w:val="20"/>
              </w:rPr>
              <w:t xml:space="preserve"> April 2016).</w:t>
            </w:r>
          </w:p>
          <w:p w14:paraId="625A705E" w14:textId="77777777" w:rsidR="00DD0DD2" w:rsidRPr="009B6A6F" w:rsidRDefault="00DD0DD2" w:rsidP="009907A9">
            <w:pPr>
              <w:pStyle w:val="ListParagraph"/>
              <w:ind w:left="0"/>
              <w:rPr>
                <w:rFonts w:ascii="Arial" w:hAnsi="Arial" w:cs="Arial"/>
                <w:sz w:val="20"/>
                <w:szCs w:val="20"/>
              </w:rPr>
            </w:pPr>
          </w:p>
          <w:p w14:paraId="08EAD47B" w14:textId="59666833" w:rsidR="00DD0DD2" w:rsidRPr="009B6A6F" w:rsidRDefault="00DD0DD2" w:rsidP="009907A9">
            <w:pPr>
              <w:pStyle w:val="ListParagraph"/>
              <w:ind w:left="0"/>
              <w:rPr>
                <w:rFonts w:ascii="Arial" w:hAnsi="Arial" w:cs="Arial"/>
                <w:sz w:val="20"/>
                <w:szCs w:val="20"/>
              </w:rPr>
            </w:pPr>
            <w:r w:rsidRPr="009B6A6F">
              <w:rPr>
                <w:rFonts w:ascii="Arial" w:hAnsi="Arial" w:cs="Arial"/>
                <w:sz w:val="20"/>
                <w:szCs w:val="20"/>
              </w:rPr>
              <w:t xml:space="preserve">Discussions with potential gallery partners </w:t>
            </w:r>
            <w:r w:rsidR="002E0B3A" w:rsidRPr="009B6A6F">
              <w:rPr>
                <w:rFonts w:ascii="Arial" w:hAnsi="Arial" w:cs="Arial"/>
                <w:sz w:val="20"/>
                <w:szCs w:val="20"/>
              </w:rPr>
              <w:t>for</w:t>
            </w:r>
            <w:r w:rsidRPr="009B6A6F">
              <w:rPr>
                <w:rFonts w:ascii="Arial" w:hAnsi="Arial" w:cs="Arial"/>
                <w:sz w:val="20"/>
                <w:szCs w:val="20"/>
              </w:rPr>
              <w:t xml:space="preserve"> </w:t>
            </w:r>
            <w:r w:rsidR="002E0B3A" w:rsidRPr="009B6A6F">
              <w:rPr>
                <w:rFonts w:ascii="Arial" w:hAnsi="Arial" w:cs="Arial"/>
                <w:sz w:val="20"/>
                <w:szCs w:val="20"/>
              </w:rPr>
              <w:t>larger second</w:t>
            </w:r>
            <w:r w:rsidRPr="009B6A6F">
              <w:rPr>
                <w:rFonts w:ascii="Arial" w:hAnsi="Arial" w:cs="Arial"/>
                <w:sz w:val="20"/>
                <w:szCs w:val="20"/>
              </w:rPr>
              <w:t xml:space="preserve"> exhibition and </w:t>
            </w:r>
            <w:r w:rsidR="002E0B3A" w:rsidRPr="009B6A6F">
              <w:rPr>
                <w:rFonts w:ascii="Arial" w:hAnsi="Arial" w:cs="Arial"/>
                <w:sz w:val="20"/>
                <w:szCs w:val="20"/>
              </w:rPr>
              <w:t xml:space="preserve">the </w:t>
            </w:r>
            <w:r w:rsidRPr="009B6A6F">
              <w:rPr>
                <w:rFonts w:ascii="Arial" w:hAnsi="Arial" w:cs="Arial"/>
                <w:sz w:val="20"/>
                <w:szCs w:val="20"/>
              </w:rPr>
              <w:t>workshops.</w:t>
            </w:r>
          </w:p>
          <w:p w14:paraId="15BC164B" w14:textId="77777777" w:rsidR="00950604" w:rsidRPr="009B6A6F" w:rsidRDefault="00950604" w:rsidP="009907A9">
            <w:pPr>
              <w:pStyle w:val="ListParagraph"/>
              <w:ind w:left="0"/>
              <w:rPr>
                <w:rFonts w:ascii="Arial" w:hAnsi="Arial" w:cs="Arial"/>
                <w:sz w:val="20"/>
                <w:szCs w:val="20"/>
              </w:rPr>
            </w:pPr>
          </w:p>
          <w:p w14:paraId="59B91D1C" w14:textId="75FFE438" w:rsidR="00950604" w:rsidRPr="009B6A6F" w:rsidRDefault="00950604" w:rsidP="00950604">
            <w:pPr>
              <w:pStyle w:val="ListParagraph"/>
              <w:ind w:left="0"/>
              <w:rPr>
                <w:rFonts w:ascii="Arial" w:hAnsi="Arial" w:cs="Arial"/>
                <w:sz w:val="20"/>
                <w:szCs w:val="20"/>
              </w:rPr>
            </w:pPr>
            <w:r w:rsidRPr="009B6A6F">
              <w:rPr>
                <w:rFonts w:ascii="Arial" w:hAnsi="Arial" w:cs="Arial"/>
                <w:sz w:val="20"/>
                <w:szCs w:val="20"/>
              </w:rPr>
              <w:t>Discussion with John McPherson (local Relationship Manager at the Arts Council) about application for Arts Council funding for exhibition and publication, using AAPRI award as deployed as ‘matched funding’.</w:t>
            </w:r>
          </w:p>
          <w:p w14:paraId="6BAFFE3B" w14:textId="77777777" w:rsidR="00950604" w:rsidRPr="009B6A6F" w:rsidRDefault="00950604" w:rsidP="009907A9">
            <w:pPr>
              <w:pStyle w:val="ListParagraph"/>
              <w:ind w:left="0"/>
              <w:rPr>
                <w:rFonts w:ascii="Arial" w:hAnsi="Arial" w:cs="Arial"/>
                <w:sz w:val="20"/>
                <w:szCs w:val="20"/>
              </w:rPr>
            </w:pPr>
          </w:p>
          <w:p w14:paraId="2746EFA5" w14:textId="77777777" w:rsidR="00857631" w:rsidRPr="009B6A6F" w:rsidRDefault="00857631" w:rsidP="009907A9">
            <w:pPr>
              <w:pStyle w:val="ListParagraph"/>
              <w:ind w:left="0"/>
              <w:rPr>
                <w:rFonts w:ascii="Arial" w:hAnsi="Arial" w:cs="Arial"/>
                <w:sz w:val="20"/>
                <w:szCs w:val="20"/>
              </w:rPr>
            </w:pPr>
          </w:p>
          <w:p w14:paraId="0E4700AE" w14:textId="5800E3A5" w:rsidR="00857631" w:rsidRPr="009B6A6F" w:rsidRDefault="00857631" w:rsidP="009907A9">
            <w:pPr>
              <w:pStyle w:val="ListParagraph"/>
              <w:ind w:left="0"/>
              <w:rPr>
                <w:rFonts w:ascii="Arial" w:hAnsi="Arial" w:cs="Arial"/>
                <w:b/>
                <w:sz w:val="20"/>
                <w:szCs w:val="20"/>
              </w:rPr>
            </w:pPr>
            <w:r w:rsidRPr="009B6A6F">
              <w:rPr>
                <w:rFonts w:ascii="Arial" w:hAnsi="Arial" w:cs="Arial"/>
                <w:b/>
                <w:sz w:val="20"/>
                <w:szCs w:val="20"/>
              </w:rPr>
              <w:t xml:space="preserve">Stage 2 </w:t>
            </w:r>
            <w:r w:rsidR="00941C51" w:rsidRPr="009B6A6F">
              <w:rPr>
                <w:rFonts w:ascii="Arial" w:hAnsi="Arial" w:cs="Arial"/>
                <w:b/>
                <w:sz w:val="20"/>
                <w:szCs w:val="20"/>
              </w:rPr>
              <w:t>–</w:t>
            </w:r>
            <w:r w:rsidRPr="009B6A6F">
              <w:rPr>
                <w:rFonts w:ascii="Arial" w:hAnsi="Arial" w:cs="Arial"/>
                <w:b/>
                <w:sz w:val="20"/>
                <w:szCs w:val="20"/>
              </w:rPr>
              <w:t xml:space="preserve"> </w:t>
            </w:r>
            <w:r w:rsidR="00941C51" w:rsidRPr="009B6A6F">
              <w:rPr>
                <w:rFonts w:ascii="Arial" w:hAnsi="Arial" w:cs="Arial"/>
                <w:b/>
                <w:sz w:val="20"/>
                <w:szCs w:val="20"/>
              </w:rPr>
              <w:t xml:space="preserve">April 2016 to </w:t>
            </w:r>
            <w:r w:rsidR="002E0B3A" w:rsidRPr="009B6A6F">
              <w:rPr>
                <w:rFonts w:ascii="Arial" w:hAnsi="Arial" w:cs="Arial"/>
                <w:b/>
                <w:sz w:val="20"/>
                <w:szCs w:val="20"/>
              </w:rPr>
              <w:t>December</w:t>
            </w:r>
            <w:r w:rsidR="00941C51" w:rsidRPr="009B6A6F">
              <w:rPr>
                <w:rFonts w:ascii="Arial" w:hAnsi="Arial" w:cs="Arial"/>
                <w:b/>
                <w:sz w:val="20"/>
                <w:szCs w:val="20"/>
              </w:rPr>
              <w:t xml:space="preserve"> 2017</w:t>
            </w:r>
          </w:p>
          <w:p w14:paraId="07B1396D" w14:textId="77777777" w:rsidR="00941C51" w:rsidRPr="009B6A6F" w:rsidRDefault="00941C51" w:rsidP="009907A9">
            <w:pPr>
              <w:pStyle w:val="ListParagraph"/>
              <w:ind w:left="0"/>
              <w:rPr>
                <w:rFonts w:ascii="Arial" w:hAnsi="Arial" w:cs="Arial"/>
                <w:sz w:val="20"/>
                <w:szCs w:val="20"/>
              </w:rPr>
            </w:pPr>
          </w:p>
          <w:p w14:paraId="34F4B8FB" w14:textId="77777777" w:rsidR="00941C51" w:rsidRPr="009B6A6F" w:rsidRDefault="00941C51" w:rsidP="009907A9">
            <w:pPr>
              <w:pStyle w:val="ListParagraph"/>
              <w:ind w:left="0"/>
              <w:rPr>
                <w:rFonts w:ascii="Arial" w:hAnsi="Arial" w:cs="Arial"/>
                <w:b/>
                <w:sz w:val="20"/>
                <w:szCs w:val="20"/>
              </w:rPr>
            </w:pPr>
            <w:r w:rsidRPr="009B6A6F">
              <w:rPr>
                <w:rFonts w:ascii="Arial" w:hAnsi="Arial" w:cs="Arial"/>
                <w:b/>
                <w:sz w:val="20"/>
                <w:szCs w:val="20"/>
              </w:rPr>
              <w:t xml:space="preserve">Development </w:t>
            </w:r>
          </w:p>
          <w:p w14:paraId="7ECAB039" w14:textId="77777777" w:rsidR="00941C51" w:rsidRPr="009B6A6F" w:rsidRDefault="00941C51" w:rsidP="009907A9">
            <w:pPr>
              <w:pStyle w:val="ListParagraph"/>
              <w:ind w:left="0"/>
              <w:rPr>
                <w:rFonts w:ascii="Arial" w:hAnsi="Arial" w:cs="Arial"/>
                <w:sz w:val="20"/>
                <w:szCs w:val="20"/>
              </w:rPr>
            </w:pPr>
          </w:p>
          <w:p w14:paraId="4A607635" w14:textId="6B8C7175" w:rsidR="00D24AC8" w:rsidRPr="009B6A6F" w:rsidRDefault="00941C51" w:rsidP="009907A9">
            <w:pPr>
              <w:pStyle w:val="ListParagraph"/>
              <w:ind w:left="0"/>
              <w:rPr>
                <w:rFonts w:ascii="Arial" w:hAnsi="Arial" w:cs="Arial"/>
                <w:i/>
                <w:sz w:val="20"/>
                <w:szCs w:val="20"/>
              </w:rPr>
            </w:pPr>
            <w:r w:rsidRPr="009B6A6F">
              <w:rPr>
                <w:rFonts w:ascii="Arial" w:hAnsi="Arial" w:cs="Arial"/>
                <w:i/>
                <w:sz w:val="20"/>
                <w:szCs w:val="20"/>
              </w:rPr>
              <w:t>Work on thread</w:t>
            </w:r>
            <w:r w:rsidR="00D24AC8" w:rsidRPr="009B6A6F">
              <w:rPr>
                <w:rFonts w:ascii="Arial" w:hAnsi="Arial" w:cs="Arial"/>
                <w:i/>
                <w:sz w:val="20"/>
                <w:szCs w:val="20"/>
              </w:rPr>
              <w:t xml:space="preserve">s 1-3 continues </w:t>
            </w:r>
            <w:r w:rsidR="00763D4B">
              <w:rPr>
                <w:rFonts w:ascii="Arial" w:hAnsi="Arial" w:cs="Arial"/>
                <w:i/>
                <w:sz w:val="20"/>
                <w:szCs w:val="20"/>
              </w:rPr>
              <w:t>up to September 2017</w:t>
            </w:r>
            <w:r w:rsidR="00D24AC8" w:rsidRPr="009B6A6F">
              <w:rPr>
                <w:rFonts w:ascii="Arial" w:hAnsi="Arial" w:cs="Arial"/>
                <w:i/>
                <w:sz w:val="20"/>
                <w:szCs w:val="20"/>
              </w:rPr>
              <w:t>.</w:t>
            </w:r>
          </w:p>
          <w:p w14:paraId="77EB96F7" w14:textId="77777777" w:rsidR="00DD0DD2" w:rsidRPr="009B6A6F" w:rsidRDefault="00DD0DD2" w:rsidP="009907A9">
            <w:pPr>
              <w:pStyle w:val="ListParagraph"/>
              <w:ind w:left="0"/>
              <w:rPr>
                <w:rFonts w:ascii="Arial" w:hAnsi="Arial" w:cs="Arial"/>
                <w:sz w:val="20"/>
                <w:szCs w:val="20"/>
              </w:rPr>
            </w:pPr>
          </w:p>
          <w:p w14:paraId="2D224055" w14:textId="007CBDB3" w:rsidR="00D24AC8" w:rsidRPr="009B6A6F" w:rsidRDefault="00D24AC8" w:rsidP="009907A9">
            <w:pPr>
              <w:pStyle w:val="ListParagraph"/>
              <w:ind w:left="0"/>
              <w:rPr>
                <w:rFonts w:ascii="Arial" w:hAnsi="Arial" w:cs="Arial"/>
                <w:sz w:val="20"/>
                <w:szCs w:val="20"/>
              </w:rPr>
            </w:pPr>
            <w:r w:rsidRPr="009B6A6F">
              <w:rPr>
                <w:rFonts w:ascii="Arial" w:hAnsi="Arial" w:cs="Arial"/>
                <w:sz w:val="20"/>
                <w:szCs w:val="20"/>
              </w:rPr>
              <w:t>Thread 4</w:t>
            </w:r>
            <w:r w:rsidR="00DD0DD2" w:rsidRPr="009B6A6F">
              <w:rPr>
                <w:rFonts w:ascii="Arial" w:hAnsi="Arial" w:cs="Arial"/>
                <w:sz w:val="20"/>
                <w:szCs w:val="20"/>
              </w:rPr>
              <w:t xml:space="preserve"> (‘test’ exhibition</w:t>
            </w:r>
            <w:r w:rsidR="00950604" w:rsidRPr="009B6A6F">
              <w:rPr>
                <w:rFonts w:ascii="Arial" w:hAnsi="Arial" w:cs="Arial"/>
                <w:sz w:val="20"/>
                <w:szCs w:val="20"/>
              </w:rPr>
              <w:t xml:space="preserve"> in April</w:t>
            </w:r>
            <w:r w:rsidR="00DD0DD2" w:rsidRPr="009B6A6F">
              <w:rPr>
                <w:rFonts w:ascii="Arial" w:hAnsi="Arial" w:cs="Arial"/>
                <w:sz w:val="20"/>
                <w:szCs w:val="20"/>
              </w:rPr>
              <w:t>)</w:t>
            </w:r>
            <w:r w:rsidRPr="009B6A6F">
              <w:rPr>
                <w:rFonts w:ascii="Arial" w:hAnsi="Arial" w:cs="Arial"/>
                <w:sz w:val="20"/>
                <w:szCs w:val="20"/>
              </w:rPr>
              <w:t xml:space="preserve"> takes place and is reviewed</w:t>
            </w:r>
            <w:r w:rsidR="00DD0DD2" w:rsidRPr="009B6A6F">
              <w:rPr>
                <w:rFonts w:ascii="Arial" w:hAnsi="Arial" w:cs="Arial"/>
                <w:sz w:val="20"/>
                <w:szCs w:val="20"/>
              </w:rPr>
              <w:t xml:space="preserve"> by end </w:t>
            </w:r>
            <w:r w:rsidR="00950604" w:rsidRPr="009B6A6F">
              <w:rPr>
                <w:rFonts w:ascii="Arial" w:hAnsi="Arial" w:cs="Arial"/>
                <w:sz w:val="20"/>
                <w:szCs w:val="20"/>
              </w:rPr>
              <w:t>of June</w:t>
            </w:r>
            <w:r w:rsidR="00DD0DD2" w:rsidRPr="009B6A6F">
              <w:rPr>
                <w:rFonts w:ascii="Arial" w:hAnsi="Arial" w:cs="Arial"/>
                <w:sz w:val="20"/>
                <w:szCs w:val="20"/>
              </w:rPr>
              <w:t xml:space="preserve"> 2016</w:t>
            </w:r>
            <w:r w:rsidRPr="009B6A6F">
              <w:rPr>
                <w:rFonts w:ascii="Arial" w:hAnsi="Arial" w:cs="Arial"/>
                <w:sz w:val="20"/>
                <w:szCs w:val="20"/>
              </w:rPr>
              <w:t>.</w:t>
            </w:r>
          </w:p>
          <w:p w14:paraId="74EE23E2" w14:textId="77777777" w:rsidR="00DD0DD2" w:rsidRPr="009B6A6F" w:rsidRDefault="00DD0DD2" w:rsidP="009907A9">
            <w:pPr>
              <w:pStyle w:val="ListParagraph"/>
              <w:ind w:left="0"/>
              <w:rPr>
                <w:rFonts w:ascii="Arial" w:hAnsi="Arial" w:cs="Arial"/>
                <w:sz w:val="20"/>
                <w:szCs w:val="20"/>
              </w:rPr>
            </w:pPr>
          </w:p>
          <w:p w14:paraId="2D031627" w14:textId="133DC549" w:rsidR="00DD0DD2" w:rsidRPr="009B6A6F" w:rsidRDefault="002E0B3A" w:rsidP="00DD0DD2">
            <w:pPr>
              <w:pStyle w:val="ListParagraph"/>
              <w:ind w:left="0"/>
              <w:rPr>
                <w:rFonts w:ascii="Arial" w:hAnsi="Arial" w:cs="Arial"/>
                <w:sz w:val="20"/>
                <w:szCs w:val="20"/>
              </w:rPr>
            </w:pPr>
            <w:r w:rsidRPr="009B6A6F">
              <w:rPr>
                <w:rFonts w:ascii="Arial" w:hAnsi="Arial" w:cs="Arial"/>
                <w:sz w:val="20"/>
                <w:szCs w:val="20"/>
              </w:rPr>
              <w:t>Submission of</w:t>
            </w:r>
            <w:r w:rsidR="00950604" w:rsidRPr="009B6A6F">
              <w:rPr>
                <w:rFonts w:ascii="Arial" w:hAnsi="Arial" w:cs="Arial"/>
                <w:sz w:val="20"/>
                <w:szCs w:val="20"/>
              </w:rPr>
              <w:t xml:space="preserve"> </w:t>
            </w:r>
            <w:r w:rsidR="00DD0DD2" w:rsidRPr="009B6A6F">
              <w:rPr>
                <w:rFonts w:ascii="Arial" w:hAnsi="Arial" w:cs="Arial"/>
                <w:sz w:val="20"/>
                <w:szCs w:val="20"/>
              </w:rPr>
              <w:t xml:space="preserve">application to the Arts Council Small Research Grants </w:t>
            </w:r>
            <w:proofErr w:type="spellStart"/>
            <w:r w:rsidR="00DD0DD2" w:rsidRPr="009B6A6F">
              <w:rPr>
                <w:rFonts w:ascii="Arial" w:hAnsi="Arial" w:cs="Arial"/>
                <w:sz w:val="20"/>
                <w:szCs w:val="20"/>
              </w:rPr>
              <w:t>programme</w:t>
            </w:r>
            <w:proofErr w:type="spellEnd"/>
            <w:r w:rsidR="00DD0DD2" w:rsidRPr="009B6A6F">
              <w:rPr>
                <w:rFonts w:ascii="Arial" w:hAnsi="Arial" w:cs="Arial"/>
                <w:sz w:val="20"/>
                <w:szCs w:val="20"/>
              </w:rPr>
              <w:t xml:space="preserve"> </w:t>
            </w:r>
            <w:r w:rsidR="00950604" w:rsidRPr="009B6A6F">
              <w:rPr>
                <w:rFonts w:ascii="Arial" w:hAnsi="Arial" w:cs="Arial"/>
                <w:sz w:val="20"/>
                <w:szCs w:val="20"/>
              </w:rPr>
              <w:t>for exhibition and publication</w:t>
            </w:r>
            <w:r w:rsidRPr="009B6A6F">
              <w:rPr>
                <w:rFonts w:ascii="Arial" w:hAnsi="Arial" w:cs="Arial"/>
                <w:sz w:val="20"/>
                <w:szCs w:val="20"/>
              </w:rPr>
              <w:t xml:space="preserve"> funds, </w:t>
            </w:r>
            <w:r w:rsidR="00950604" w:rsidRPr="009B6A6F">
              <w:rPr>
                <w:rFonts w:ascii="Arial" w:hAnsi="Arial" w:cs="Arial"/>
                <w:sz w:val="20"/>
                <w:szCs w:val="20"/>
              </w:rPr>
              <w:t>by end of July 2016.</w:t>
            </w:r>
          </w:p>
          <w:p w14:paraId="03B5AD4A" w14:textId="77777777" w:rsidR="00DD0DD2" w:rsidRPr="009B6A6F" w:rsidRDefault="00DD0DD2" w:rsidP="009907A9">
            <w:pPr>
              <w:pStyle w:val="ListParagraph"/>
              <w:ind w:left="0"/>
              <w:rPr>
                <w:rFonts w:ascii="Arial" w:hAnsi="Arial" w:cs="Arial"/>
                <w:sz w:val="20"/>
                <w:szCs w:val="20"/>
              </w:rPr>
            </w:pPr>
          </w:p>
          <w:p w14:paraId="320958D2" w14:textId="2B2CC494" w:rsidR="00DD0DD2" w:rsidRPr="009B6A6F" w:rsidRDefault="002E0B3A" w:rsidP="00DD0DD2">
            <w:pPr>
              <w:pStyle w:val="ListParagraph"/>
              <w:ind w:left="0"/>
              <w:rPr>
                <w:rFonts w:ascii="Arial" w:hAnsi="Arial" w:cs="Arial"/>
                <w:sz w:val="20"/>
                <w:szCs w:val="20"/>
              </w:rPr>
            </w:pPr>
            <w:r w:rsidRPr="009B6A6F">
              <w:rPr>
                <w:rFonts w:ascii="Arial" w:hAnsi="Arial" w:cs="Arial"/>
                <w:sz w:val="20"/>
                <w:szCs w:val="20"/>
              </w:rPr>
              <w:t>Firm a</w:t>
            </w:r>
            <w:r w:rsidR="00DD0DD2" w:rsidRPr="009B6A6F">
              <w:rPr>
                <w:rFonts w:ascii="Arial" w:hAnsi="Arial" w:cs="Arial"/>
                <w:sz w:val="20"/>
                <w:szCs w:val="20"/>
              </w:rPr>
              <w:t xml:space="preserve">greement with a regional gallery </w:t>
            </w:r>
            <w:r w:rsidRPr="009B6A6F">
              <w:rPr>
                <w:rFonts w:ascii="Arial" w:hAnsi="Arial" w:cs="Arial"/>
                <w:sz w:val="20"/>
                <w:szCs w:val="20"/>
              </w:rPr>
              <w:t>concerning exhibition space and time</w:t>
            </w:r>
          </w:p>
          <w:p w14:paraId="240B6F21" w14:textId="3F028F10" w:rsidR="00DD0DD2" w:rsidRPr="009B6A6F" w:rsidRDefault="00DD0DD2" w:rsidP="009907A9">
            <w:pPr>
              <w:pStyle w:val="ListParagraph"/>
              <w:ind w:left="0"/>
              <w:rPr>
                <w:rFonts w:ascii="Arial" w:hAnsi="Arial" w:cs="Arial"/>
                <w:sz w:val="20"/>
                <w:szCs w:val="20"/>
              </w:rPr>
            </w:pPr>
            <w:proofErr w:type="gramStart"/>
            <w:r w:rsidRPr="009B6A6F">
              <w:rPr>
                <w:rFonts w:ascii="Arial" w:hAnsi="Arial" w:cs="Arial"/>
                <w:sz w:val="20"/>
                <w:szCs w:val="20"/>
              </w:rPr>
              <w:t>by</w:t>
            </w:r>
            <w:proofErr w:type="gramEnd"/>
            <w:r w:rsidRPr="009B6A6F">
              <w:rPr>
                <w:rFonts w:ascii="Arial" w:hAnsi="Arial" w:cs="Arial"/>
                <w:sz w:val="20"/>
                <w:szCs w:val="20"/>
              </w:rPr>
              <w:t xml:space="preserve"> </w:t>
            </w:r>
            <w:r w:rsidR="00950604" w:rsidRPr="009B6A6F">
              <w:rPr>
                <w:rFonts w:ascii="Arial" w:hAnsi="Arial" w:cs="Arial"/>
                <w:sz w:val="20"/>
                <w:szCs w:val="20"/>
              </w:rPr>
              <w:t>end of September</w:t>
            </w:r>
            <w:r w:rsidRPr="009B6A6F">
              <w:rPr>
                <w:rFonts w:ascii="Arial" w:hAnsi="Arial" w:cs="Arial"/>
                <w:sz w:val="20"/>
                <w:szCs w:val="20"/>
              </w:rPr>
              <w:t xml:space="preserve"> 2016.</w:t>
            </w:r>
          </w:p>
          <w:p w14:paraId="6BC5B56A" w14:textId="77777777" w:rsidR="00DD0DD2" w:rsidRPr="009B6A6F" w:rsidRDefault="00DD0DD2" w:rsidP="009907A9">
            <w:pPr>
              <w:pStyle w:val="ListParagraph"/>
              <w:ind w:left="0"/>
              <w:rPr>
                <w:rFonts w:ascii="Arial" w:hAnsi="Arial" w:cs="Arial"/>
                <w:sz w:val="20"/>
                <w:szCs w:val="20"/>
              </w:rPr>
            </w:pPr>
          </w:p>
          <w:p w14:paraId="1DB56F1F" w14:textId="1583FC2A" w:rsidR="00D94F00" w:rsidRPr="009B6A6F" w:rsidRDefault="00D24AC8" w:rsidP="009907A9">
            <w:pPr>
              <w:pStyle w:val="ListParagraph"/>
              <w:ind w:left="0"/>
              <w:rPr>
                <w:rFonts w:ascii="Arial" w:hAnsi="Arial" w:cs="Arial"/>
                <w:sz w:val="20"/>
                <w:szCs w:val="20"/>
              </w:rPr>
            </w:pPr>
            <w:r w:rsidRPr="009B6A6F">
              <w:rPr>
                <w:rFonts w:ascii="Arial" w:hAnsi="Arial" w:cs="Arial"/>
                <w:sz w:val="20"/>
                <w:szCs w:val="20"/>
              </w:rPr>
              <w:t>Deta</w:t>
            </w:r>
            <w:r w:rsidR="00DD0DD2" w:rsidRPr="009B6A6F">
              <w:rPr>
                <w:rFonts w:ascii="Arial" w:hAnsi="Arial" w:cs="Arial"/>
                <w:sz w:val="20"/>
                <w:szCs w:val="20"/>
              </w:rPr>
              <w:t>iled work on thread 5 (workshop design) commences</w:t>
            </w:r>
            <w:r w:rsidR="00950604" w:rsidRPr="009B6A6F">
              <w:rPr>
                <w:rFonts w:ascii="Arial" w:hAnsi="Arial" w:cs="Arial"/>
                <w:sz w:val="20"/>
                <w:szCs w:val="20"/>
              </w:rPr>
              <w:t>, with reference to developing practice research</w:t>
            </w:r>
            <w:r w:rsidR="00DD0DD2" w:rsidRPr="009B6A6F">
              <w:rPr>
                <w:rFonts w:ascii="Arial" w:hAnsi="Arial" w:cs="Arial"/>
                <w:sz w:val="20"/>
                <w:szCs w:val="20"/>
              </w:rPr>
              <w:t>.</w:t>
            </w:r>
          </w:p>
          <w:p w14:paraId="6E2AA62B" w14:textId="77777777" w:rsidR="00950604" w:rsidRPr="009B6A6F" w:rsidRDefault="00950604" w:rsidP="009907A9">
            <w:pPr>
              <w:pStyle w:val="ListParagraph"/>
              <w:ind w:left="0"/>
              <w:rPr>
                <w:rFonts w:ascii="Arial" w:hAnsi="Arial" w:cs="Arial"/>
                <w:sz w:val="20"/>
                <w:szCs w:val="20"/>
              </w:rPr>
            </w:pPr>
          </w:p>
          <w:p w14:paraId="6D9D4416" w14:textId="6F26E7B1" w:rsidR="002E0B3A" w:rsidRPr="009B6A6F" w:rsidRDefault="00950604" w:rsidP="009907A9">
            <w:pPr>
              <w:pStyle w:val="ListParagraph"/>
              <w:ind w:left="0"/>
              <w:rPr>
                <w:rFonts w:ascii="Arial" w:hAnsi="Arial" w:cs="Arial"/>
                <w:sz w:val="20"/>
                <w:szCs w:val="20"/>
              </w:rPr>
            </w:pPr>
            <w:r w:rsidRPr="009B6A6F">
              <w:rPr>
                <w:rFonts w:ascii="Arial" w:hAnsi="Arial" w:cs="Arial"/>
                <w:sz w:val="20"/>
                <w:szCs w:val="20"/>
              </w:rPr>
              <w:t>Discussion of framework for and contents of project publication</w:t>
            </w:r>
            <w:r w:rsidR="002E0B3A" w:rsidRPr="009B6A6F">
              <w:rPr>
                <w:rFonts w:ascii="Arial" w:hAnsi="Arial" w:cs="Arial"/>
                <w:sz w:val="20"/>
                <w:szCs w:val="20"/>
              </w:rPr>
              <w:t xml:space="preserve"> (thread 9), writing and editing of publication text and image preparation</w:t>
            </w:r>
            <w:r w:rsidRPr="009B6A6F">
              <w:rPr>
                <w:rFonts w:ascii="Arial" w:hAnsi="Arial" w:cs="Arial"/>
                <w:sz w:val="20"/>
                <w:szCs w:val="20"/>
              </w:rPr>
              <w:t xml:space="preserve"> from </w:t>
            </w:r>
            <w:r w:rsidR="002E0B3A" w:rsidRPr="009B6A6F">
              <w:rPr>
                <w:rFonts w:ascii="Arial" w:hAnsi="Arial" w:cs="Arial"/>
                <w:sz w:val="20"/>
                <w:szCs w:val="20"/>
              </w:rPr>
              <w:t>November</w:t>
            </w:r>
            <w:r w:rsidRPr="009B6A6F">
              <w:rPr>
                <w:rFonts w:ascii="Arial" w:hAnsi="Arial" w:cs="Arial"/>
                <w:sz w:val="20"/>
                <w:szCs w:val="20"/>
              </w:rPr>
              <w:t xml:space="preserve"> 2016-</w:t>
            </w:r>
            <w:r w:rsidR="002E0B3A" w:rsidRPr="009B6A6F">
              <w:rPr>
                <w:rFonts w:ascii="Arial" w:hAnsi="Arial" w:cs="Arial"/>
                <w:sz w:val="20"/>
                <w:szCs w:val="20"/>
              </w:rPr>
              <w:t>April 2017</w:t>
            </w:r>
          </w:p>
          <w:p w14:paraId="6857AD22" w14:textId="479E279A" w:rsidR="00DD0DD2" w:rsidRPr="009B6A6F" w:rsidRDefault="002E0B3A" w:rsidP="009907A9">
            <w:pPr>
              <w:pStyle w:val="ListParagraph"/>
              <w:ind w:left="0"/>
              <w:rPr>
                <w:rFonts w:ascii="Arial" w:hAnsi="Arial" w:cs="Arial"/>
                <w:sz w:val="20"/>
                <w:szCs w:val="20"/>
              </w:rPr>
            </w:pPr>
            <w:r w:rsidRPr="009B6A6F">
              <w:rPr>
                <w:rFonts w:ascii="Arial" w:hAnsi="Arial" w:cs="Arial"/>
                <w:sz w:val="20"/>
                <w:szCs w:val="20"/>
              </w:rPr>
              <w:t xml:space="preserve"> </w:t>
            </w:r>
          </w:p>
          <w:p w14:paraId="0699DAA1" w14:textId="6F6A6E36" w:rsidR="00DD0DD2" w:rsidRPr="009B6A6F" w:rsidRDefault="002E0B3A" w:rsidP="009907A9">
            <w:pPr>
              <w:pStyle w:val="ListParagraph"/>
              <w:ind w:left="0"/>
              <w:rPr>
                <w:rFonts w:ascii="Arial" w:hAnsi="Arial" w:cs="Arial"/>
                <w:sz w:val="20"/>
                <w:szCs w:val="20"/>
              </w:rPr>
            </w:pPr>
            <w:r w:rsidRPr="009B6A6F">
              <w:rPr>
                <w:rFonts w:ascii="Arial" w:hAnsi="Arial" w:cs="Arial"/>
                <w:sz w:val="20"/>
                <w:szCs w:val="20"/>
              </w:rPr>
              <w:t>Threads 6 and 7, the e</w:t>
            </w:r>
            <w:r w:rsidR="00950604" w:rsidRPr="009B6A6F">
              <w:rPr>
                <w:rFonts w:ascii="Arial" w:hAnsi="Arial" w:cs="Arial"/>
                <w:sz w:val="20"/>
                <w:szCs w:val="20"/>
              </w:rPr>
              <w:t>xhibition and workshops to be held (subject to gallery negotiations) in summer 2017.</w:t>
            </w:r>
          </w:p>
          <w:p w14:paraId="352A11F9" w14:textId="77777777" w:rsidR="002E0B3A" w:rsidRPr="009B6A6F" w:rsidRDefault="002E0B3A" w:rsidP="009907A9">
            <w:pPr>
              <w:pStyle w:val="ListParagraph"/>
              <w:ind w:left="0"/>
              <w:rPr>
                <w:rFonts w:ascii="Arial" w:hAnsi="Arial" w:cs="Arial"/>
                <w:sz w:val="20"/>
                <w:szCs w:val="20"/>
              </w:rPr>
            </w:pPr>
          </w:p>
          <w:p w14:paraId="32609E32" w14:textId="77777777" w:rsidR="002E0B3A" w:rsidRPr="009B6A6F" w:rsidRDefault="002E0B3A" w:rsidP="009907A9">
            <w:pPr>
              <w:pStyle w:val="ListParagraph"/>
              <w:ind w:left="0"/>
              <w:rPr>
                <w:rFonts w:ascii="Arial" w:hAnsi="Arial" w:cs="Arial"/>
                <w:b/>
                <w:sz w:val="20"/>
                <w:szCs w:val="20"/>
              </w:rPr>
            </w:pPr>
            <w:r w:rsidRPr="009B6A6F">
              <w:rPr>
                <w:rFonts w:ascii="Arial" w:hAnsi="Arial" w:cs="Arial"/>
                <w:b/>
                <w:sz w:val="20"/>
                <w:szCs w:val="20"/>
              </w:rPr>
              <w:t>Legacy and impact</w:t>
            </w:r>
          </w:p>
          <w:p w14:paraId="2BB680CF" w14:textId="77777777" w:rsidR="003931C5" w:rsidRPr="009B6A6F" w:rsidRDefault="003931C5" w:rsidP="009907A9">
            <w:pPr>
              <w:pStyle w:val="ListParagraph"/>
              <w:ind w:left="0"/>
              <w:rPr>
                <w:rFonts w:ascii="Arial" w:hAnsi="Arial" w:cs="Arial"/>
                <w:color w:val="3366FF"/>
                <w:sz w:val="20"/>
                <w:szCs w:val="20"/>
              </w:rPr>
            </w:pPr>
          </w:p>
          <w:p w14:paraId="424BE19B" w14:textId="4BC095D0" w:rsidR="002E0B3A" w:rsidRPr="009B6A6F" w:rsidRDefault="009B6A6F" w:rsidP="009907A9">
            <w:pPr>
              <w:pStyle w:val="ListParagraph"/>
              <w:ind w:left="0"/>
              <w:rPr>
                <w:rFonts w:ascii="Arial" w:hAnsi="Arial" w:cs="Arial"/>
                <w:sz w:val="20"/>
                <w:szCs w:val="20"/>
              </w:rPr>
            </w:pPr>
            <w:r w:rsidRPr="009B6A6F">
              <w:rPr>
                <w:rFonts w:ascii="Arial" w:hAnsi="Arial" w:cs="Arial"/>
                <w:sz w:val="20"/>
                <w:szCs w:val="20"/>
              </w:rPr>
              <w:t xml:space="preserve">Thread 8 will involve the review of project elements to be integrated within printmaking and inclusive arts practice </w:t>
            </w:r>
            <w:proofErr w:type="spellStart"/>
            <w:r w:rsidRPr="009B6A6F">
              <w:rPr>
                <w:rFonts w:ascii="Arial" w:hAnsi="Arial" w:cs="Arial"/>
                <w:sz w:val="20"/>
                <w:szCs w:val="20"/>
              </w:rPr>
              <w:t>programmes</w:t>
            </w:r>
            <w:proofErr w:type="spellEnd"/>
            <w:r w:rsidRPr="009B6A6F">
              <w:rPr>
                <w:rFonts w:ascii="Arial" w:hAnsi="Arial" w:cs="Arial"/>
                <w:sz w:val="20"/>
                <w:szCs w:val="20"/>
              </w:rPr>
              <w:t>. This will enable students to engage in collaborative activities both in and beyond the studio/workshop environment and reflect on the impact of this on their use of technology and creative methods. September 2017. </w:t>
            </w:r>
          </w:p>
          <w:p w14:paraId="364033E4" w14:textId="77777777" w:rsidR="009B6A6F" w:rsidRPr="009B6A6F" w:rsidRDefault="009B6A6F" w:rsidP="009907A9">
            <w:pPr>
              <w:pStyle w:val="ListParagraph"/>
              <w:ind w:left="0"/>
              <w:rPr>
                <w:rFonts w:ascii="Arial" w:hAnsi="Arial" w:cs="Arial"/>
                <w:sz w:val="20"/>
                <w:szCs w:val="20"/>
              </w:rPr>
            </w:pPr>
          </w:p>
          <w:p w14:paraId="429D1E93" w14:textId="4FFBD81C" w:rsidR="002E0B3A" w:rsidRPr="009B6A6F" w:rsidRDefault="002E0B3A" w:rsidP="002E0B3A">
            <w:pPr>
              <w:pStyle w:val="ListParagraph"/>
              <w:ind w:left="0"/>
              <w:rPr>
                <w:rFonts w:ascii="Arial" w:hAnsi="Arial" w:cs="Arial"/>
                <w:sz w:val="20"/>
                <w:szCs w:val="20"/>
              </w:rPr>
            </w:pPr>
            <w:r w:rsidRPr="009B6A6F">
              <w:rPr>
                <w:rFonts w:ascii="Arial" w:hAnsi="Arial" w:cs="Arial"/>
                <w:sz w:val="20"/>
                <w:szCs w:val="20"/>
              </w:rPr>
              <w:t>A publication</w:t>
            </w:r>
            <w:r w:rsidR="009B6A6F" w:rsidRPr="009B6A6F">
              <w:rPr>
                <w:rFonts w:ascii="Arial" w:hAnsi="Arial" w:cs="Arial"/>
                <w:sz w:val="20"/>
                <w:szCs w:val="20"/>
              </w:rPr>
              <w:t>,</w:t>
            </w:r>
            <w:r w:rsidRPr="009B6A6F">
              <w:rPr>
                <w:rFonts w:ascii="Arial" w:hAnsi="Arial" w:cs="Arial"/>
                <w:sz w:val="20"/>
                <w:szCs w:val="20"/>
              </w:rPr>
              <w:t xml:space="preserve"> embodying a critical narration of the creative and research processes and acting as </w:t>
            </w:r>
            <w:r w:rsidR="009B6A6F" w:rsidRPr="009B6A6F">
              <w:rPr>
                <w:rFonts w:ascii="Arial" w:hAnsi="Arial" w:cs="Arial"/>
                <w:sz w:val="20"/>
                <w:szCs w:val="20"/>
              </w:rPr>
              <w:t xml:space="preserve">an </w:t>
            </w:r>
            <w:r w:rsidRPr="009B6A6F">
              <w:rPr>
                <w:rFonts w:ascii="Arial" w:hAnsi="Arial" w:cs="Arial"/>
                <w:sz w:val="20"/>
                <w:szCs w:val="20"/>
              </w:rPr>
              <w:t>archive of the bodies of original work created</w:t>
            </w:r>
            <w:r w:rsidR="009B6A6F" w:rsidRPr="009B6A6F">
              <w:rPr>
                <w:rFonts w:ascii="Arial" w:hAnsi="Arial" w:cs="Arial"/>
                <w:sz w:val="20"/>
                <w:szCs w:val="20"/>
              </w:rPr>
              <w:t>,</w:t>
            </w:r>
            <w:r w:rsidRPr="009B6A6F">
              <w:rPr>
                <w:rFonts w:ascii="Arial" w:hAnsi="Arial" w:cs="Arial"/>
                <w:sz w:val="20"/>
                <w:szCs w:val="20"/>
              </w:rPr>
              <w:t xml:space="preserve"> to be completed by end December 2017.</w:t>
            </w:r>
          </w:p>
          <w:p w14:paraId="377BE72E" w14:textId="77777777" w:rsidR="002E0B3A" w:rsidRPr="009B6A6F" w:rsidRDefault="002E0B3A" w:rsidP="009907A9">
            <w:pPr>
              <w:pStyle w:val="ListParagraph"/>
              <w:ind w:left="0"/>
              <w:rPr>
                <w:rFonts w:ascii="Arial" w:hAnsi="Arial" w:cs="Arial"/>
                <w:sz w:val="20"/>
                <w:szCs w:val="20"/>
              </w:rPr>
            </w:pPr>
          </w:p>
          <w:p w14:paraId="2EAFEB0A" w14:textId="51FD4B34" w:rsidR="002E0B3A" w:rsidRPr="00A22DEB" w:rsidRDefault="002E0B3A" w:rsidP="002E0B3A">
            <w:pPr>
              <w:pStyle w:val="ListParagraph"/>
              <w:ind w:left="0"/>
              <w:rPr>
                <w:rFonts w:ascii="Arial" w:hAnsi="Arial" w:cs="Arial"/>
                <w:i/>
                <w:sz w:val="20"/>
                <w:szCs w:val="20"/>
                <w:lang w:val="en-GB"/>
              </w:rPr>
            </w:pPr>
            <w:r w:rsidRPr="009B6A6F">
              <w:rPr>
                <w:rFonts w:ascii="Arial" w:hAnsi="Arial" w:cs="Arial"/>
                <w:sz w:val="20"/>
                <w:szCs w:val="20"/>
              </w:rPr>
              <w:t xml:space="preserve">Journal article to be written giving an account and critical review of the impact of the educational components of the project, including the workshop models and the integration of the drawing approach into printmaking and inclusive arts practice </w:t>
            </w:r>
            <w:proofErr w:type="spellStart"/>
            <w:r w:rsidRPr="009B6A6F">
              <w:rPr>
                <w:rFonts w:ascii="Arial" w:hAnsi="Arial" w:cs="Arial"/>
                <w:sz w:val="20"/>
                <w:szCs w:val="20"/>
              </w:rPr>
              <w:t>programmes</w:t>
            </w:r>
            <w:proofErr w:type="spellEnd"/>
            <w:r w:rsidRPr="009B6A6F">
              <w:rPr>
                <w:rFonts w:ascii="Arial" w:hAnsi="Arial" w:cs="Arial"/>
                <w:sz w:val="20"/>
                <w:szCs w:val="20"/>
              </w:rPr>
              <w:t xml:space="preserve">. This will use a specific </w:t>
            </w:r>
            <w:proofErr w:type="spellStart"/>
            <w:r w:rsidRPr="009B6A6F">
              <w:rPr>
                <w:rFonts w:ascii="Arial" w:hAnsi="Arial" w:cs="Arial"/>
                <w:sz w:val="20"/>
                <w:szCs w:val="20"/>
              </w:rPr>
              <w:t>theorisation</w:t>
            </w:r>
            <w:proofErr w:type="spellEnd"/>
            <w:r w:rsidRPr="009B6A6F">
              <w:rPr>
                <w:rFonts w:ascii="Arial" w:hAnsi="Arial" w:cs="Arial"/>
                <w:sz w:val="20"/>
                <w:szCs w:val="20"/>
              </w:rPr>
              <w:t xml:space="preserve"> of ‘drawing’ and ‘wellbeing’ as developed during the project. By end December 2017.</w:t>
            </w:r>
          </w:p>
          <w:p w14:paraId="19621CC2" w14:textId="77777777" w:rsidR="002E0B3A" w:rsidRPr="009B6A6F" w:rsidRDefault="002E0B3A" w:rsidP="009907A9">
            <w:pPr>
              <w:pStyle w:val="ListParagraph"/>
              <w:ind w:left="0"/>
              <w:rPr>
                <w:rFonts w:ascii="Arial" w:hAnsi="Arial" w:cs="Arial"/>
                <w:sz w:val="20"/>
                <w:szCs w:val="20"/>
              </w:rPr>
            </w:pPr>
          </w:p>
          <w:p w14:paraId="532DEC4E" w14:textId="53E913B6" w:rsidR="00286C14" w:rsidRPr="009B6A6F" w:rsidRDefault="00286C14" w:rsidP="009907A9">
            <w:pPr>
              <w:pStyle w:val="ListParagraph"/>
              <w:ind w:left="0"/>
              <w:rPr>
                <w:rFonts w:ascii="Arial" w:hAnsi="Arial" w:cs="Arial"/>
                <w:sz w:val="20"/>
                <w:szCs w:val="20"/>
              </w:rPr>
            </w:pPr>
            <w:r w:rsidRPr="009B6A6F">
              <w:rPr>
                <w:rFonts w:ascii="Arial" w:hAnsi="Arial" w:cs="Arial"/>
                <w:sz w:val="20"/>
                <w:szCs w:val="20"/>
              </w:rPr>
              <w:t>A more developed relationship with the Arts Council and one (or more) regional galleries opening up further opportunities for drawing and drawing-research exhibitions and educational/community activities</w:t>
            </w:r>
            <w:r w:rsidR="00D94F00" w:rsidRPr="009B6A6F">
              <w:rPr>
                <w:rFonts w:ascii="Arial" w:hAnsi="Arial" w:cs="Arial"/>
                <w:sz w:val="20"/>
                <w:szCs w:val="20"/>
              </w:rPr>
              <w:t>.</w:t>
            </w:r>
          </w:p>
          <w:p w14:paraId="2777587A" w14:textId="77777777" w:rsidR="002E0B3A" w:rsidRPr="009B6A6F" w:rsidRDefault="002E0B3A" w:rsidP="009907A9">
            <w:pPr>
              <w:pStyle w:val="ListParagraph"/>
              <w:ind w:left="0"/>
              <w:rPr>
                <w:rFonts w:ascii="Arial" w:hAnsi="Arial" w:cs="Arial"/>
                <w:sz w:val="20"/>
                <w:szCs w:val="20"/>
              </w:rPr>
            </w:pPr>
          </w:p>
          <w:p w14:paraId="023DDC9E" w14:textId="28064E34" w:rsidR="009907A9" w:rsidRPr="009B6A6F" w:rsidRDefault="00D24AC8" w:rsidP="009907A9">
            <w:pPr>
              <w:pStyle w:val="ListParagraph"/>
              <w:ind w:left="0"/>
              <w:rPr>
                <w:rFonts w:ascii="Arial" w:hAnsi="Arial" w:cs="Arial"/>
                <w:sz w:val="20"/>
                <w:szCs w:val="20"/>
              </w:rPr>
            </w:pPr>
            <w:r w:rsidRPr="009B6A6F">
              <w:rPr>
                <w:rFonts w:ascii="Arial" w:hAnsi="Arial" w:cs="Arial"/>
                <w:sz w:val="20"/>
                <w:szCs w:val="20"/>
              </w:rPr>
              <w:t>Identification of groups/institutions for whom the project outcomes might be relevant, for example, by discussing/co-facilitating</w:t>
            </w:r>
            <w:r w:rsidR="0012302B" w:rsidRPr="009B6A6F">
              <w:rPr>
                <w:rFonts w:ascii="Arial" w:hAnsi="Arial" w:cs="Arial"/>
                <w:sz w:val="20"/>
                <w:szCs w:val="20"/>
              </w:rPr>
              <w:t xml:space="preserve"> and evaluating</w:t>
            </w:r>
            <w:r w:rsidRPr="009B6A6F">
              <w:rPr>
                <w:rFonts w:ascii="Arial" w:hAnsi="Arial" w:cs="Arial"/>
                <w:sz w:val="20"/>
                <w:szCs w:val="20"/>
              </w:rPr>
              <w:t xml:space="preserve"> </w:t>
            </w:r>
            <w:r w:rsidR="0012302B" w:rsidRPr="009B6A6F">
              <w:rPr>
                <w:rFonts w:ascii="Arial" w:hAnsi="Arial" w:cs="Arial"/>
                <w:sz w:val="20"/>
                <w:szCs w:val="20"/>
              </w:rPr>
              <w:t>the</w:t>
            </w:r>
            <w:r w:rsidRPr="009B6A6F">
              <w:rPr>
                <w:rFonts w:ascii="Arial" w:hAnsi="Arial" w:cs="Arial"/>
                <w:sz w:val="20"/>
                <w:szCs w:val="20"/>
              </w:rPr>
              <w:t xml:space="preserve"> workshops </w:t>
            </w:r>
            <w:r w:rsidR="0012302B" w:rsidRPr="009B6A6F">
              <w:rPr>
                <w:rFonts w:ascii="Arial" w:hAnsi="Arial" w:cs="Arial"/>
                <w:sz w:val="20"/>
                <w:szCs w:val="20"/>
              </w:rPr>
              <w:t>for different participant groups</w:t>
            </w:r>
            <w:r w:rsidRPr="009B6A6F">
              <w:rPr>
                <w:rFonts w:ascii="Arial" w:hAnsi="Arial" w:cs="Arial"/>
                <w:sz w:val="20"/>
                <w:szCs w:val="20"/>
              </w:rPr>
              <w:t>.</w:t>
            </w:r>
            <w:r w:rsidR="002E0B3A" w:rsidRPr="009B6A6F">
              <w:rPr>
                <w:rFonts w:ascii="Arial" w:hAnsi="Arial" w:cs="Arial"/>
                <w:sz w:val="20"/>
                <w:szCs w:val="20"/>
              </w:rPr>
              <w:t xml:space="preserve"> </w:t>
            </w:r>
          </w:p>
          <w:p w14:paraId="4684753E" w14:textId="77777777" w:rsidR="009907A9" w:rsidRPr="009B6A6F" w:rsidRDefault="009907A9" w:rsidP="009907A9">
            <w:pPr>
              <w:pStyle w:val="ListParagraph"/>
              <w:ind w:left="0"/>
              <w:rPr>
                <w:rFonts w:ascii="Arial" w:hAnsi="Arial" w:cs="Arial"/>
                <w:sz w:val="20"/>
                <w:szCs w:val="20"/>
              </w:rPr>
            </w:pPr>
          </w:p>
        </w:tc>
      </w:tr>
    </w:tbl>
    <w:p w14:paraId="1E75E906" w14:textId="77777777" w:rsidR="009907A9" w:rsidRPr="00D8170C" w:rsidRDefault="009907A9" w:rsidP="00714642">
      <w:pPr>
        <w:pStyle w:val="ListParagraph"/>
        <w:rPr>
          <w:rFonts w:ascii="Arial" w:hAnsi="Arial" w:cs="Arial"/>
          <w:sz w:val="20"/>
          <w:szCs w:val="20"/>
        </w:rPr>
      </w:pPr>
    </w:p>
    <w:p w14:paraId="3B2BF0C1" w14:textId="77777777" w:rsidR="00134858" w:rsidRPr="00D8170C" w:rsidRDefault="00134858" w:rsidP="00DF1D2C">
      <w:pPr>
        <w:rPr>
          <w:rFonts w:ascii="Arial" w:hAnsi="Arial" w:cs="Arial"/>
          <w:sz w:val="20"/>
          <w:szCs w:val="20"/>
        </w:rPr>
      </w:pPr>
    </w:p>
    <w:p w14:paraId="1FBFDE34" w14:textId="5D428C02" w:rsidR="00134858" w:rsidRPr="00D8170C" w:rsidRDefault="00BF7B1B" w:rsidP="00DF1D2C">
      <w:pPr>
        <w:rPr>
          <w:rFonts w:ascii="Arial" w:hAnsi="Arial" w:cs="Arial"/>
          <w:b/>
          <w:sz w:val="20"/>
          <w:szCs w:val="20"/>
        </w:rPr>
      </w:pPr>
      <w:r w:rsidRPr="00D8170C">
        <w:rPr>
          <w:rFonts w:ascii="Arial" w:hAnsi="Arial" w:cs="Arial"/>
          <w:b/>
          <w:sz w:val="20"/>
          <w:szCs w:val="20"/>
        </w:rPr>
        <w:t xml:space="preserve">6.  Budget Outline </w:t>
      </w:r>
    </w:p>
    <w:tbl>
      <w:tblPr>
        <w:tblStyle w:val="TableGrid"/>
        <w:tblW w:w="0" w:type="auto"/>
        <w:tblLook w:val="04A0" w:firstRow="1" w:lastRow="0" w:firstColumn="1" w:lastColumn="0" w:noHBand="0" w:noVBand="1"/>
      </w:tblPr>
      <w:tblGrid>
        <w:gridCol w:w="8516"/>
      </w:tblGrid>
      <w:tr w:rsidR="00BF7B1B" w:rsidRPr="00BD7A57" w14:paraId="20C0D7D4" w14:textId="77777777" w:rsidTr="00BF7B1B">
        <w:tc>
          <w:tcPr>
            <w:tcW w:w="8516" w:type="dxa"/>
          </w:tcPr>
          <w:p w14:paraId="4720DA2A" w14:textId="77777777" w:rsidR="00225CB2" w:rsidRDefault="00225CB2" w:rsidP="009B6A6F">
            <w:pPr>
              <w:widowControl w:val="0"/>
              <w:autoSpaceDE w:val="0"/>
              <w:autoSpaceDN w:val="0"/>
              <w:adjustRightInd w:val="0"/>
              <w:rPr>
                <w:rFonts w:ascii="Arial" w:hAnsi="Arial" w:cs="Arial"/>
                <w:i/>
                <w:sz w:val="20"/>
                <w:szCs w:val="20"/>
              </w:rPr>
            </w:pPr>
          </w:p>
          <w:p w14:paraId="44F2AA54" w14:textId="2B645B2C" w:rsidR="009B6A6F" w:rsidRPr="00BD7A57" w:rsidRDefault="00BD7A57" w:rsidP="009B6A6F">
            <w:pPr>
              <w:widowControl w:val="0"/>
              <w:autoSpaceDE w:val="0"/>
              <w:autoSpaceDN w:val="0"/>
              <w:adjustRightInd w:val="0"/>
              <w:rPr>
                <w:rFonts w:ascii="Arial" w:hAnsi="Arial" w:cs="Arial"/>
                <w:i/>
                <w:iCs/>
                <w:sz w:val="20"/>
                <w:szCs w:val="20"/>
              </w:rPr>
            </w:pPr>
            <w:r w:rsidRPr="00BD7A57">
              <w:rPr>
                <w:rFonts w:ascii="Arial" w:hAnsi="Arial" w:cs="Arial"/>
                <w:i/>
                <w:iCs/>
                <w:sz w:val="20"/>
                <w:szCs w:val="20"/>
              </w:rPr>
              <w:t xml:space="preserve">6.1 </w:t>
            </w:r>
            <w:r w:rsidR="009B6A6F" w:rsidRPr="00BD7A57">
              <w:rPr>
                <w:rFonts w:ascii="Arial" w:hAnsi="Arial" w:cs="Arial"/>
                <w:i/>
                <w:iCs/>
                <w:sz w:val="20"/>
                <w:szCs w:val="20"/>
              </w:rPr>
              <w:t>Practice research expenses</w:t>
            </w:r>
          </w:p>
          <w:p w14:paraId="2B45AF57" w14:textId="77777777" w:rsidR="00BD7A57" w:rsidRPr="00BD7A57" w:rsidRDefault="00BD7A57" w:rsidP="009B6A6F">
            <w:pPr>
              <w:widowControl w:val="0"/>
              <w:autoSpaceDE w:val="0"/>
              <w:autoSpaceDN w:val="0"/>
              <w:adjustRightInd w:val="0"/>
              <w:rPr>
                <w:rFonts w:ascii="Arial" w:hAnsi="Arial" w:cs="Arial"/>
                <w:sz w:val="20"/>
                <w:szCs w:val="20"/>
              </w:rPr>
            </w:pPr>
          </w:p>
          <w:p w14:paraId="7328D5D7" w14:textId="407BD508" w:rsidR="00DB7478" w:rsidRPr="00BD7A57" w:rsidRDefault="00BD7A57" w:rsidP="00DB7478">
            <w:pPr>
              <w:ind w:left="284"/>
              <w:rPr>
                <w:rFonts w:ascii="Arial" w:hAnsi="Arial" w:cs="Arial"/>
                <w:i/>
                <w:sz w:val="20"/>
                <w:szCs w:val="20"/>
              </w:rPr>
            </w:pPr>
            <w:r w:rsidRPr="00BD7A57">
              <w:rPr>
                <w:rFonts w:ascii="Arial" w:hAnsi="Arial" w:cs="Arial"/>
                <w:i/>
                <w:sz w:val="20"/>
                <w:szCs w:val="20"/>
              </w:rPr>
              <w:t>Materials</w:t>
            </w:r>
            <w:r w:rsidR="00DB7478">
              <w:rPr>
                <w:rFonts w:ascii="Arial" w:hAnsi="Arial" w:cs="Arial"/>
                <w:i/>
                <w:sz w:val="20"/>
                <w:szCs w:val="20"/>
              </w:rPr>
              <w:t xml:space="preserve"> </w:t>
            </w:r>
          </w:p>
          <w:p w14:paraId="58463F00" w14:textId="797193FE" w:rsidR="009B6A6F" w:rsidRPr="00BD7A57" w:rsidRDefault="009B6A6F" w:rsidP="00BD7A57">
            <w:pPr>
              <w:ind w:left="284"/>
              <w:rPr>
                <w:rFonts w:ascii="Arial" w:hAnsi="Arial" w:cs="Arial"/>
                <w:sz w:val="20"/>
                <w:szCs w:val="20"/>
              </w:rPr>
            </w:pPr>
            <w:r w:rsidRPr="00BD7A57">
              <w:rPr>
                <w:rFonts w:ascii="Arial" w:hAnsi="Arial" w:cs="Arial"/>
                <w:sz w:val="20"/>
                <w:szCs w:val="20"/>
              </w:rPr>
              <w:t>2 x rolls of Japanese paper £51.50</w:t>
            </w:r>
          </w:p>
          <w:p w14:paraId="487461B0" w14:textId="7A3E15DE" w:rsidR="00BD7A57" w:rsidRPr="00BD7A57" w:rsidRDefault="00DB7478" w:rsidP="00BD7A57">
            <w:pPr>
              <w:ind w:left="284"/>
              <w:rPr>
                <w:rFonts w:ascii="Arial" w:hAnsi="Arial" w:cs="Arial"/>
                <w:b/>
                <w:sz w:val="20"/>
                <w:szCs w:val="20"/>
              </w:rPr>
            </w:pPr>
            <w:r>
              <w:rPr>
                <w:rFonts w:ascii="Arial" w:hAnsi="Arial" w:cs="Arial"/>
                <w:sz w:val="20"/>
                <w:szCs w:val="20"/>
              </w:rPr>
              <w:t>160</w:t>
            </w:r>
            <w:r w:rsidR="00BD7A57" w:rsidRPr="00BD7A57">
              <w:rPr>
                <w:rFonts w:ascii="Arial" w:hAnsi="Arial" w:cs="Arial"/>
                <w:sz w:val="20"/>
                <w:szCs w:val="20"/>
              </w:rPr>
              <w:t xml:space="preserve"> sheets of </w:t>
            </w:r>
            <w:proofErr w:type="spellStart"/>
            <w:r w:rsidR="00BD7A57" w:rsidRPr="00BD7A57">
              <w:rPr>
                <w:rFonts w:ascii="Arial" w:hAnsi="Arial" w:cs="Arial"/>
                <w:sz w:val="20"/>
                <w:szCs w:val="20"/>
              </w:rPr>
              <w:t>Zerkall</w:t>
            </w:r>
            <w:proofErr w:type="spellEnd"/>
            <w:r w:rsidR="00BD7A57" w:rsidRPr="00BD7A57">
              <w:rPr>
                <w:rFonts w:ascii="Arial" w:hAnsi="Arial" w:cs="Arial"/>
                <w:sz w:val="20"/>
                <w:szCs w:val="20"/>
              </w:rPr>
              <w:t xml:space="preserve"> White</w:t>
            </w:r>
            <w:r w:rsidR="00BD7A57">
              <w:rPr>
                <w:rFonts w:ascii="Arial" w:hAnsi="Arial" w:cs="Arial"/>
                <w:sz w:val="20"/>
                <w:szCs w:val="20"/>
              </w:rPr>
              <w:t xml:space="preserve"> £</w:t>
            </w:r>
            <w:r>
              <w:rPr>
                <w:rFonts w:ascii="Arial" w:hAnsi="Arial" w:cs="Arial"/>
                <w:sz w:val="20"/>
                <w:szCs w:val="20"/>
              </w:rPr>
              <w:t>168</w:t>
            </w:r>
          </w:p>
          <w:p w14:paraId="19EBCAB4" w14:textId="77777777" w:rsidR="009B6A6F" w:rsidRPr="00BD7A57" w:rsidRDefault="009B6A6F" w:rsidP="00BD7A57">
            <w:pPr>
              <w:ind w:left="284"/>
              <w:rPr>
                <w:rFonts w:ascii="Arial" w:hAnsi="Arial" w:cs="Arial"/>
                <w:sz w:val="20"/>
                <w:szCs w:val="20"/>
              </w:rPr>
            </w:pPr>
            <w:r w:rsidRPr="00BD7A57">
              <w:rPr>
                <w:rFonts w:ascii="Arial" w:hAnsi="Arial" w:cs="Arial"/>
                <w:sz w:val="20"/>
                <w:szCs w:val="20"/>
              </w:rPr>
              <w:t>Pencils x 6 @£1.10 = £6.60</w:t>
            </w:r>
          </w:p>
          <w:p w14:paraId="05CC1DDB" w14:textId="77777777" w:rsidR="009B6A6F" w:rsidRPr="00BD7A57" w:rsidRDefault="009B6A6F" w:rsidP="00BD7A57">
            <w:pPr>
              <w:ind w:left="284"/>
              <w:rPr>
                <w:rFonts w:ascii="Arial" w:hAnsi="Arial" w:cs="Arial"/>
                <w:sz w:val="20"/>
                <w:szCs w:val="20"/>
              </w:rPr>
            </w:pPr>
            <w:r w:rsidRPr="00BD7A57">
              <w:rPr>
                <w:rFonts w:ascii="Arial" w:hAnsi="Arial" w:cs="Arial"/>
                <w:sz w:val="20"/>
                <w:szCs w:val="20"/>
              </w:rPr>
              <w:t>Chalks £10.60</w:t>
            </w:r>
          </w:p>
          <w:p w14:paraId="02A21276" w14:textId="77777777" w:rsidR="009B6A6F" w:rsidRPr="00BD7A57" w:rsidRDefault="009B6A6F" w:rsidP="00BD7A57">
            <w:pPr>
              <w:ind w:left="284"/>
              <w:rPr>
                <w:rFonts w:ascii="Arial" w:hAnsi="Arial" w:cs="Arial"/>
                <w:sz w:val="20"/>
                <w:szCs w:val="20"/>
              </w:rPr>
            </w:pPr>
            <w:r w:rsidRPr="00BD7A57">
              <w:rPr>
                <w:rFonts w:ascii="Arial" w:hAnsi="Arial" w:cs="Arial"/>
                <w:sz w:val="20"/>
                <w:szCs w:val="20"/>
              </w:rPr>
              <w:t>Screen exposure @ £8 per screen = £16</w:t>
            </w:r>
          </w:p>
          <w:p w14:paraId="1EAAD950" w14:textId="77777777" w:rsidR="009B6A6F" w:rsidRPr="00BD7A57" w:rsidRDefault="009B6A6F" w:rsidP="00BD7A57">
            <w:pPr>
              <w:ind w:left="284"/>
              <w:rPr>
                <w:rFonts w:ascii="Arial" w:hAnsi="Arial" w:cs="Arial"/>
                <w:sz w:val="20"/>
                <w:szCs w:val="20"/>
              </w:rPr>
            </w:pPr>
            <w:r w:rsidRPr="00BD7A57">
              <w:rPr>
                <w:rFonts w:ascii="Arial" w:hAnsi="Arial" w:cs="Arial"/>
                <w:sz w:val="20"/>
                <w:szCs w:val="20"/>
              </w:rPr>
              <w:t>Pens x 6 @ £2.40 = £14.40</w:t>
            </w:r>
          </w:p>
          <w:p w14:paraId="1B5F9E7F" w14:textId="77777777" w:rsidR="009B6A6F" w:rsidRPr="00BD7A57" w:rsidRDefault="009B6A6F" w:rsidP="00BD7A57">
            <w:pPr>
              <w:ind w:left="284"/>
              <w:rPr>
                <w:rFonts w:ascii="Arial" w:hAnsi="Arial" w:cs="Arial"/>
                <w:sz w:val="20"/>
                <w:szCs w:val="20"/>
              </w:rPr>
            </w:pPr>
            <w:r w:rsidRPr="00BD7A57">
              <w:rPr>
                <w:rFonts w:ascii="Arial" w:hAnsi="Arial" w:cs="Arial"/>
                <w:sz w:val="20"/>
                <w:szCs w:val="20"/>
              </w:rPr>
              <w:t>Printing ink and medium £6</w:t>
            </w:r>
          </w:p>
          <w:p w14:paraId="3E501CBE" w14:textId="77777777" w:rsidR="009B6A6F" w:rsidRDefault="009B6A6F" w:rsidP="00BD7A57">
            <w:pPr>
              <w:ind w:left="284"/>
              <w:rPr>
                <w:rFonts w:ascii="Arial" w:hAnsi="Arial" w:cs="Arial"/>
                <w:sz w:val="20"/>
                <w:szCs w:val="20"/>
              </w:rPr>
            </w:pPr>
            <w:proofErr w:type="spellStart"/>
            <w:r w:rsidRPr="00BD7A57">
              <w:rPr>
                <w:rFonts w:ascii="Arial" w:hAnsi="Arial" w:cs="Arial"/>
                <w:sz w:val="20"/>
                <w:szCs w:val="20"/>
              </w:rPr>
              <w:t>Moleskine</w:t>
            </w:r>
            <w:proofErr w:type="spellEnd"/>
            <w:r w:rsidRPr="00BD7A57">
              <w:rPr>
                <w:rFonts w:ascii="Arial" w:hAnsi="Arial" w:cs="Arial"/>
                <w:sz w:val="20"/>
                <w:szCs w:val="20"/>
              </w:rPr>
              <w:t xml:space="preserve"> reporter notebook x 1 = £10.95</w:t>
            </w:r>
          </w:p>
          <w:p w14:paraId="2368ADBB" w14:textId="5AB86F7A" w:rsidR="00DB7478" w:rsidRPr="00DB7478" w:rsidRDefault="00DB7478" w:rsidP="00DB7478">
            <w:pPr>
              <w:ind w:left="284"/>
              <w:rPr>
                <w:rFonts w:ascii="Arial" w:hAnsi="Arial" w:cs="Arial"/>
                <w:sz w:val="20"/>
                <w:szCs w:val="20"/>
              </w:rPr>
            </w:pPr>
            <w:r w:rsidRPr="00DB7478">
              <w:rPr>
                <w:rFonts w:ascii="Arial" w:hAnsi="Arial" w:cs="Arial"/>
                <w:sz w:val="20"/>
                <w:szCs w:val="20"/>
              </w:rPr>
              <w:t>200 sheets Canaletto 125g/m  = £74.00</w:t>
            </w:r>
          </w:p>
          <w:p w14:paraId="2E5D3FC3" w14:textId="7099899D" w:rsidR="00DB7478" w:rsidRPr="00DB7478" w:rsidRDefault="00DB7478" w:rsidP="00DB7478">
            <w:pPr>
              <w:ind w:left="284"/>
              <w:rPr>
                <w:rFonts w:ascii="Arial" w:hAnsi="Arial" w:cs="Arial"/>
                <w:sz w:val="20"/>
                <w:szCs w:val="20"/>
              </w:rPr>
            </w:pPr>
            <w:r w:rsidRPr="00DB7478">
              <w:rPr>
                <w:rFonts w:ascii="Arial" w:hAnsi="Arial" w:cs="Arial"/>
                <w:sz w:val="20"/>
                <w:szCs w:val="20"/>
              </w:rPr>
              <w:t>Metal pencil lead holders x3 @ 6.25 each = 18.75</w:t>
            </w:r>
          </w:p>
          <w:p w14:paraId="77E07C5E" w14:textId="4D413443" w:rsidR="00DB7478" w:rsidRPr="00DB7478" w:rsidRDefault="00DB7478" w:rsidP="00DB7478">
            <w:pPr>
              <w:ind w:left="284"/>
              <w:rPr>
                <w:rFonts w:ascii="Arial" w:hAnsi="Arial" w:cs="Arial"/>
                <w:sz w:val="20"/>
                <w:szCs w:val="20"/>
              </w:rPr>
            </w:pPr>
            <w:r w:rsidRPr="00DB7478">
              <w:rPr>
                <w:rFonts w:ascii="Arial" w:hAnsi="Arial" w:cs="Arial"/>
                <w:sz w:val="20"/>
                <w:szCs w:val="20"/>
              </w:rPr>
              <w:t>Graphite leads @ £0.90 x20 =  £18.00</w:t>
            </w:r>
          </w:p>
          <w:p w14:paraId="541D353E" w14:textId="597EBB4A" w:rsidR="00DB7478" w:rsidRPr="00DB7478" w:rsidRDefault="00DB7478" w:rsidP="00DB7478">
            <w:pPr>
              <w:ind w:left="284"/>
              <w:rPr>
                <w:rFonts w:ascii="Arial" w:hAnsi="Arial" w:cs="Arial"/>
                <w:sz w:val="20"/>
                <w:szCs w:val="20"/>
              </w:rPr>
            </w:pPr>
            <w:r w:rsidRPr="00DB7478">
              <w:rPr>
                <w:rFonts w:ascii="Arial" w:hAnsi="Arial" w:cs="Arial"/>
                <w:sz w:val="20"/>
                <w:szCs w:val="20"/>
              </w:rPr>
              <w:t>Lycra Graphite sticks @ £1.25 x 10 = £12.50</w:t>
            </w:r>
          </w:p>
          <w:p w14:paraId="631460DE" w14:textId="6DE3F4A0" w:rsidR="00DB7478" w:rsidRPr="00DB7478" w:rsidRDefault="00DB7478" w:rsidP="00DB7478">
            <w:pPr>
              <w:ind w:left="284"/>
              <w:rPr>
                <w:rFonts w:ascii="Arial" w:hAnsi="Arial" w:cs="Arial"/>
                <w:sz w:val="20"/>
                <w:szCs w:val="20"/>
              </w:rPr>
            </w:pPr>
            <w:r w:rsidRPr="00DB7478">
              <w:rPr>
                <w:rFonts w:ascii="Arial" w:hAnsi="Arial" w:cs="Arial"/>
                <w:sz w:val="20"/>
                <w:szCs w:val="20"/>
              </w:rPr>
              <w:t xml:space="preserve">Bevel edged steel rule 1 </w:t>
            </w:r>
            <w:proofErr w:type="spellStart"/>
            <w:r w:rsidRPr="00DB7478">
              <w:rPr>
                <w:rFonts w:ascii="Arial" w:hAnsi="Arial" w:cs="Arial"/>
                <w:sz w:val="20"/>
                <w:szCs w:val="20"/>
              </w:rPr>
              <w:t>metre</w:t>
            </w:r>
            <w:proofErr w:type="spellEnd"/>
            <w:r w:rsidRPr="00DB7478">
              <w:rPr>
                <w:rFonts w:ascii="Arial" w:hAnsi="Arial" w:cs="Arial"/>
                <w:sz w:val="20"/>
                <w:szCs w:val="20"/>
              </w:rPr>
              <w:t xml:space="preserve"> = £ 64.15</w:t>
            </w:r>
          </w:p>
          <w:p w14:paraId="4B6739BC" w14:textId="5D2C89CC" w:rsidR="00DB7478" w:rsidRPr="00DB7478" w:rsidRDefault="00DB7478" w:rsidP="00DB7478">
            <w:pPr>
              <w:ind w:left="284"/>
              <w:rPr>
                <w:rFonts w:ascii="Arial" w:hAnsi="Arial" w:cs="Arial"/>
                <w:sz w:val="20"/>
                <w:szCs w:val="20"/>
              </w:rPr>
            </w:pPr>
            <w:r w:rsidRPr="00DB7478">
              <w:rPr>
                <w:rFonts w:ascii="Arial" w:hAnsi="Arial" w:cs="Arial"/>
                <w:sz w:val="20"/>
                <w:szCs w:val="20"/>
              </w:rPr>
              <w:t>Acid free tissue 480 sheets = £50.00</w:t>
            </w:r>
          </w:p>
          <w:p w14:paraId="521EB896" w14:textId="77777777" w:rsidR="00DB7478" w:rsidRPr="00DB7478" w:rsidRDefault="00DB7478" w:rsidP="00DB7478">
            <w:pPr>
              <w:ind w:left="284"/>
              <w:rPr>
                <w:rFonts w:ascii="Arial" w:hAnsi="Arial" w:cs="Arial"/>
                <w:sz w:val="20"/>
                <w:szCs w:val="20"/>
              </w:rPr>
            </w:pPr>
            <w:r w:rsidRPr="00DB7478">
              <w:rPr>
                <w:rFonts w:ascii="Arial" w:hAnsi="Arial" w:cs="Arial"/>
                <w:sz w:val="20"/>
                <w:szCs w:val="20"/>
              </w:rPr>
              <w:t>Newsprint 500 sheets = £40.00</w:t>
            </w:r>
          </w:p>
          <w:p w14:paraId="69A86012" w14:textId="77777777" w:rsidR="00DB7478" w:rsidRPr="00BD7A57" w:rsidRDefault="00DB7478" w:rsidP="00BD7A57">
            <w:pPr>
              <w:ind w:left="284"/>
              <w:rPr>
                <w:rFonts w:ascii="Arial" w:hAnsi="Arial" w:cs="Arial"/>
                <w:sz w:val="20"/>
                <w:szCs w:val="20"/>
              </w:rPr>
            </w:pPr>
          </w:p>
          <w:p w14:paraId="3C34E834" w14:textId="01E76E97" w:rsidR="009B6A6F" w:rsidRPr="00BD7A57" w:rsidRDefault="009B6A6F" w:rsidP="00BD7A57">
            <w:pPr>
              <w:widowControl w:val="0"/>
              <w:autoSpaceDE w:val="0"/>
              <w:autoSpaceDN w:val="0"/>
              <w:adjustRightInd w:val="0"/>
              <w:ind w:left="284"/>
              <w:rPr>
                <w:rFonts w:ascii="Arial" w:hAnsi="Arial" w:cs="Arial"/>
                <w:b/>
                <w:sz w:val="20"/>
                <w:szCs w:val="20"/>
              </w:rPr>
            </w:pPr>
            <w:r w:rsidRPr="00BD7A57">
              <w:rPr>
                <w:rFonts w:ascii="Arial" w:hAnsi="Arial" w:cs="Arial"/>
                <w:sz w:val="20"/>
                <w:szCs w:val="20"/>
              </w:rPr>
              <w:t xml:space="preserve">Total materials = </w:t>
            </w:r>
            <w:r w:rsidR="00652F33">
              <w:rPr>
                <w:rFonts w:ascii="Arial" w:hAnsi="Arial" w:cs="Arial"/>
                <w:b/>
                <w:sz w:val="20"/>
                <w:szCs w:val="20"/>
              </w:rPr>
              <w:t>£</w:t>
            </w:r>
            <w:r w:rsidR="00D15F6F">
              <w:rPr>
                <w:rFonts w:ascii="Arial" w:hAnsi="Arial" w:cs="Arial"/>
                <w:b/>
                <w:sz w:val="20"/>
                <w:szCs w:val="20"/>
              </w:rPr>
              <w:t>561.45</w:t>
            </w:r>
          </w:p>
          <w:p w14:paraId="73209204" w14:textId="77777777" w:rsidR="00BD7A57" w:rsidRPr="00BD7A57" w:rsidRDefault="00BD7A57" w:rsidP="00BD7A57">
            <w:pPr>
              <w:rPr>
                <w:rFonts w:ascii="Arial" w:hAnsi="Arial" w:cs="Arial"/>
                <w:sz w:val="20"/>
                <w:szCs w:val="20"/>
              </w:rPr>
            </w:pPr>
          </w:p>
          <w:p w14:paraId="438EA574" w14:textId="77777777" w:rsidR="00BD7A57" w:rsidRPr="00BD7A57" w:rsidRDefault="00BD7A57" w:rsidP="00BD7A57">
            <w:pPr>
              <w:ind w:left="284"/>
              <w:rPr>
                <w:rFonts w:ascii="Arial" w:hAnsi="Arial" w:cs="Arial"/>
                <w:i/>
                <w:sz w:val="20"/>
                <w:szCs w:val="20"/>
              </w:rPr>
            </w:pPr>
            <w:r w:rsidRPr="00BD7A57">
              <w:rPr>
                <w:rFonts w:ascii="Arial" w:hAnsi="Arial" w:cs="Arial"/>
                <w:i/>
                <w:sz w:val="20"/>
                <w:szCs w:val="20"/>
              </w:rPr>
              <w:t>Processing</w:t>
            </w:r>
          </w:p>
          <w:p w14:paraId="4FD17AF5" w14:textId="154765CC" w:rsidR="00BD7A57" w:rsidRPr="00BD7A57" w:rsidRDefault="00BD7A57" w:rsidP="00BD7A57">
            <w:pPr>
              <w:ind w:left="284"/>
              <w:rPr>
                <w:rFonts w:ascii="Arial" w:hAnsi="Arial" w:cs="Arial"/>
                <w:sz w:val="20"/>
                <w:szCs w:val="20"/>
              </w:rPr>
            </w:pPr>
            <w:r w:rsidRPr="00BD7A57">
              <w:rPr>
                <w:rFonts w:ascii="Arial" w:hAnsi="Arial" w:cs="Arial"/>
                <w:sz w:val="20"/>
                <w:szCs w:val="20"/>
              </w:rPr>
              <w:t xml:space="preserve">Photographic and digital printing =  </w:t>
            </w:r>
            <w:r w:rsidRPr="00BD7A57">
              <w:rPr>
                <w:rFonts w:ascii="Arial" w:hAnsi="Arial" w:cs="Arial"/>
                <w:b/>
                <w:sz w:val="20"/>
                <w:szCs w:val="20"/>
              </w:rPr>
              <w:t>£75</w:t>
            </w:r>
          </w:p>
          <w:p w14:paraId="3DCB074E" w14:textId="77777777" w:rsidR="009B6A6F" w:rsidRPr="00BD7A57" w:rsidRDefault="009B6A6F" w:rsidP="00BD7A57">
            <w:pPr>
              <w:widowControl w:val="0"/>
              <w:autoSpaceDE w:val="0"/>
              <w:autoSpaceDN w:val="0"/>
              <w:adjustRightInd w:val="0"/>
              <w:ind w:left="284"/>
              <w:rPr>
                <w:rFonts w:ascii="Arial" w:hAnsi="Arial" w:cs="Arial"/>
                <w:b/>
                <w:sz w:val="20"/>
                <w:szCs w:val="20"/>
              </w:rPr>
            </w:pPr>
          </w:p>
          <w:p w14:paraId="379781D5" w14:textId="3FF15E5E" w:rsidR="009B6A6F" w:rsidRPr="00BD7A57" w:rsidRDefault="009B6A6F" w:rsidP="00BD7A57">
            <w:pPr>
              <w:ind w:left="284"/>
              <w:rPr>
                <w:rFonts w:ascii="Arial" w:hAnsi="Arial" w:cs="Arial"/>
                <w:i/>
                <w:sz w:val="20"/>
                <w:szCs w:val="20"/>
              </w:rPr>
            </w:pPr>
            <w:r w:rsidRPr="00BD7A57">
              <w:rPr>
                <w:rFonts w:ascii="Arial" w:hAnsi="Arial" w:cs="Arial"/>
                <w:i/>
                <w:sz w:val="20"/>
                <w:szCs w:val="20"/>
              </w:rPr>
              <w:t xml:space="preserve">Travel to and from drawing locations: </w:t>
            </w:r>
          </w:p>
          <w:p w14:paraId="4A5CA06B" w14:textId="77777777" w:rsidR="009B6A6F" w:rsidRPr="00BD7A57" w:rsidRDefault="009B6A6F" w:rsidP="00BD7A57">
            <w:pPr>
              <w:ind w:left="284"/>
              <w:rPr>
                <w:rFonts w:ascii="Arial" w:hAnsi="Arial" w:cs="Arial"/>
                <w:sz w:val="20"/>
                <w:szCs w:val="20"/>
              </w:rPr>
            </w:pPr>
            <w:r w:rsidRPr="00BD7A57">
              <w:rPr>
                <w:rFonts w:ascii="Arial" w:hAnsi="Arial" w:cs="Arial"/>
                <w:sz w:val="20"/>
                <w:szCs w:val="20"/>
              </w:rPr>
              <w:t xml:space="preserve">2 x return trips to </w:t>
            </w:r>
            <w:proofErr w:type="spellStart"/>
            <w:r w:rsidRPr="00BD7A57">
              <w:rPr>
                <w:rFonts w:ascii="Arial" w:hAnsi="Arial" w:cs="Arial"/>
                <w:sz w:val="20"/>
                <w:szCs w:val="20"/>
              </w:rPr>
              <w:t>Eastbourne</w:t>
            </w:r>
            <w:proofErr w:type="spellEnd"/>
            <w:r w:rsidRPr="00BD7A57">
              <w:rPr>
                <w:rFonts w:ascii="Arial" w:hAnsi="Arial" w:cs="Arial"/>
                <w:sz w:val="20"/>
                <w:szCs w:val="20"/>
              </w:rPr>
              <w:t xml:space="preserve"> @ £12 = £24</w:t>
            </w:r>
          </w:p>
          <w:p w14:paraId="5E83131E" w14:textId="77777777" w:rsidR="009B6A6F" w:rsidRPr="00BD7A57" w:rsidRDefault="009B6A6F" w:rsidP="00BD7A57">
            <w:pPr>
              <w:ind w:left="284"/>
              <w:rPr>
                <w:rFonts w:ascii="Arial" w:hAnsi="Arial" w:cs="Arial"/>
                <w:sz w:val="20"/>
                <w:szCs w:val="20"/>
              </w:rPr>
            </w:pPr>
            <w:r w:rsidRPr="00BD7A57">
              <w:rPr>
                <w:rFonts w:ascii="Arial" w:hAnsi="Arial" w:cs="Arial"/>
                <w:sz w:val="20"/>
                <w:szCs w:val="20"/>
              </w:rPr>
              <w:t xml:space="preserve">2x return trip to </w:t>
            </w:r>
            <w:proofErr w:type="spellStart"/>
            <w:r w:rsidRPr="00BD7A57">
              <w:rPr>
                <w:rFonts w:ascii="Arial" w:hAnsi="Arial" w:cs="Arial"/>
                <w:sz w:val="20"/>
                <w:szCs w:val="20"/>
              </w:rPr>
              <w:t>Glynde</w:t>
            </w:r>
            <w:proofErr w:type="spellEnd"/>
            <w:r w:rsidRPr="00BD7A57">
              <w:rPr>
                <w:rFonts w:ascii="Arial" w:hAnsi="Arial" w:cs="Arial"/>
                <w:sz w:val="20"/>
                <w:szCs w:val="20"/>
              </w:rPr>
              <w:t xml:space="preserve"> @ £6.80 = £13.60</w:t>
            </w:r>
          </w:p>
          <w:p w14:paraId="65815577" w14:textId="77777777" w:rsidR="009B6A6F" w:rsidRPr="00BD7A57" w:rsidRDefault="009B6A6F" w:rsidP="00BD7A57">
            <w:pPr>
              <w:ind w:left="284"/>
              <w:rPr>
                <w:rFonts w:ascii="Arial" w:hAnsi="Arial" w:cs="Arial"/>
                <w:sz w:val="20"/>
                <w:szCs w:val="20"/>
              </w:rPr>
            </w:pPr>
            <w:r w:rsidRPr="00BD7A57">
              <w:rPr>
                <w:rFonts w:ascii="Arial" w:hAnsi="Arial" w:cs="Arial"/>
                <w:sz w:val="20"/>
                <w:szCs w:val="20"/>
              </w:rPr>
              <w:t>2 x return to Cuckmere Valley @ £7 = £14</w:t>
            </w:r>
          </w:p>
          <w:p w14:paraId="30E40B6F" w14:textId="3266F26E" w:rsidR="009B6A6F" w:rsidRPr="00BD7A57" w:rsidRDefault="009B6A6F" w:rsidP="00BD7A57">
            <w:pPr>
              <w:ind w:left="284"/>
              <w:rPr>
                <w:rFonts w:ascii="Arial" w:hAnsi="Arial" w:cs="Arial"/>
                <w:b/>
                <w:sz w:val="20"/>
                <w:szCs w:val="20"/>
              </w:rPr>
            </w:pPr>
            <w:r w:rsidRPr="00BD7A57">
              <w:rPr>
                <w:rFonts w:ascii="Arial" w:hAnsi="Arial" w:cs="Arial"/>
                <w:sz w:val="20"/>
                <w:szCs w:val="20"/>
              </w:rPr>
              <w:t xml:space="preserve">Total travel for making the work = </w:t>
            </w:r>
            <w:r w:rsidRPr="00BD7A57">
              <w:rPr>
                <w:rFonts w:ascii="Arial" w:hAnsi="Arial" w:cs="Arial"/>
                <w:b/>
                <w:sz w:val="20"/>
                <w:szCs w:val="20"/>
              </w:rPr>
              <w:t>£51.60</w:t>
            </w:r>
          </w:p>
          <w:p w14:paraId="54BCE7B5" w14:textId="77777777" w:rsidR="009B6A6F" w:rsidRPr="00BD7A57" w:rsidRDefault="009B6A6F" w:rsidP="00BD7A57">
            <w:pPr>
              <w:widowControl w:val="0"/>
              <w:autoSpaceDE w:val="0"/>
              <w:autoSpaceDN w:val="0"/>
              <w:adjustRightInd w:val="0"/>
              <w:ind w:left="284"/>
              <w:rPr>
                <w:rFonts w:ascii="Arial" w:hAnsi="Arial" w:cs="Arial"/>
                <w:sz w:val="20"/>
                <w:szCs w:val="20"/>
              </w:rPr>
            </w:pPr>
            <w:r w:rsidRPr="00BD7A57">
              <w:rPr>
                <w:rFonts w:ascii="Arial" w:hAnsi="Arial" w:cs="Arial"/>
                <w:i/>
                <w:iCs/>
                <w:sz w:val="20"/>
                <w:szCs w:val="20"/>
              </w:rPr>
              <w:t> </w:t>
            </w:r>
          </w:p>
          <w:p w14:paraId="6E11FC45" w14:textId="77D6AA64" w:rsidR="009B6A6F" w:rsidRPr="00BD7A57" w:rsidRDefault="009B6A6F" w:rsidP="00BD7A57">
            <w:pPr>
              <w:widowControl w:val="0"/>
              <w:autoSpaceDE w:val="0"/>
              <w:autoSpaceDN w:val="0"/>
              <w:adjustRightInd w:val="0"/>
              <w:ind w:left="284"/>
              <w:rPr>
                <w:rFonts w:ascii="Arial" w:hAnsi="Arial" w:cs="Arial"/>
                <w:sz w:val="20"/>
                <w:szCs w:val="20"/>
              </w:rPr>
            </w:pPr>
            <w:r w:rsidRPr="00BD7A57">
              <w:rPr>
                <w:rFonts w:ascii="Arial" w:hAnsi="Arial" w:cs="Arial"/>
                <w:i/>
                <w:iCs/>
                <w:sz w:val="20"/>
                <w:szCs w:val="20"/>
              </w:rPr>
              <w:t>‘Test’ show at ONCA</w:t>
            </w:r>
            <w:r w:rsidR="00652F33">
              <w:rPr>
                <w:rFonts w:ascii="Arial" w:hAnsi="Arial" w:cs="Arial"/>
                <w:i/>
                <w:iCs/>
                <w:sz w:val="20"/>
                <w:szCs w:val="20"/>
              </w:rPr>
              <w:t xml:space="preserve"> </w:t>
            </w:r>
          </w:p>
          <w:p w14:paraId="4307C406" w14:textId="02E9995A" w:rsidR="009B6A6F" w:rsidRPr="00BD7A57" w:rsidRDefault="009B6A6F" w:rsidP="00BD7A57">
            <w:pPr>
              <w:widowControl w:val="0"/>
              <w:autoSpaceDE w:val="0"/>
              <w:autoSpaceDN w:val="0"/>
              <w:adjustRightInd w:val="0"/>
              <w:ind w:left="284"/>
              <w:rPr>
                <w:rFonts w:ascii="Arial" w:hAnsi="Arial" w:cs="Arial"/>
                <w:sz w:val="20"/>
                <w:szCs w:val="20"/>
              </w:rPr>
            </w:pPr>
            <w:proofErr w:type="gramStart"/>
            <w:r w:rsidRPr="00BD7A57">
              <w:rPr>
                <w:rFonts w:ascii="Arial" w:hAnsi="Arial" w:cs="Arial"/>
                <w:iCs/>
                <w:sz w:val="20"/>
                <w:szCs w:val="20"/>
              </w:rPr>
              <w:t>no</w:t>
            </w:r>
            <w:proofErr w:type="gramEnd"/>
            <w:r w:rsidRPr="00BD7A57">
              <w:rPr>
                <w:rFonts w:ascii="Arial" w:hAnsi="Arial" w:cs="Arial"/>
                <w:iCs/>
                <w:sz w:val="20"/>
                <w:szCs w:val="20"/>
              </w:rPr>
              <w:t xml:space="preserve"> costs for gallery hire for up to a week</w:t>
            </w:r>
            <w:r w:rsidR="00BD7A57" w:rsidRPr="00BD7A57">
              <w:rPr>
                <w:rFonts w:ascii="Arial" w:hAnsi="Arial" w:cs="Arial"/>
                <w:iCs/>
                <w:sz w:val="20"/>
                <w:szCs w:val="20"/>
              </w:rPr>
              <w:t xml:space="preserve"> (agreed with gallery)</w:t>
            </w:r>
          </w:p>
          <w:p w14:paraId="1BF7F5D2" w14:textId="22FAE739" w:rsidR="009B6A6F" w:rsidRDefault="009B6A6F" w:rsidP="00BD7A57">
            <w:pPr>
              <w:widowControl w:val="0"/>
              <w:autoSpaceDE w:val="0"/>
              <w:autoSpaceDN w:val="0"/>
              <w:adjustRightInd w:val="0"/>
              <w:ind w:left="284"/>
              <w:rPr>
                <w:rFonts w:ascii="Arial" w:hAnsi="Arial" w:cs="Arial"/>
                <w:iCs/>
                <w:sz w:val="20"/>
                <w:szCs w:val="20"/>
              </w:rPr>
            </w:pPr>
            <w:proofErr w:type="gramStart"/>
            <w:r w:rsidRPr="00BD7A57">
              <w:rPr>
                <w:rFonts w:ascii="Arial" w:hAnsi="Arial" w:cs="Arial"/>
                <w:iCs/>
                <w:sz w:val="20"/>
                <w:szCs w:val="20"/>
              </w:rPr>
              <w:t>flyers</w:t>
            </w:r>
            <w:proofErr w:type="gramEnd"/>
            <w:r w:rsidRPr="00BD7A57">
              <w:rPr>
                <w:rFonts w:ascii="Arial" w:hAnsi="Arial" w:cs="Arial"/>
                <w:iCs/>
                <w:sz w:val="20"/>
                <w:szCs w:val="20"/>
              </w:rPr>
              <w:t xml:space="preserve"> to promote and invite visitors to gain feedback on </w:t>
            </w:r>
            <w:r w:rsidR="00BD7A57" w:rsidRPr="00BD7A57">
              <w:rPr>
                <w:rFonts w:ascii="Arial" w:hAnsi="Arial" w:cs="Arial"/>
                <w:iCs/>
                <w:sz w:val="20"/>
                <w:szCs w:val="20"/>
              </w:rPr>
              <w:t>preliminary examples of practice</w:t>
            </w:r>
            <w:r w:rsidRPr="00BD7A57">
              <w:rPr>
                <w:rFonts w:ascii="Arial" w:hAnsi="Arial" w:cs="Arial"/>
                <w:iCs/>
                <w:sz w:val="20"/>
                <w:szCs w:val="20"/>
              </w:rPr>
              <w:t xml:space="preserve">, A5 </w:t>
            </w:r>
            <w:r w:rsidR="00652F33" w:rsidRPr="00652F33">
              <w:rPr>
                <w:rFonts w:ascii="Arial" w:hAnsi="Arial" w:cs="Arial"/>
                <w:color w:val="262626"/>
                <w:sz w:val="20"/>
                <w:szCs w:val="20"/>
              </w:rPr>
              <w:t>300gsm 100% uncoated recycled board</w:t>
            </w:r>
            <w:r w:rsidR="00652F33">
              <w:rPr>
                <w:rFonts w:ascii="Arial" w:hAnsi="Arial" w:cs="Arial"/>
                <w:color w:val="262626"/>
                <w:sz w:val="20"/>
                <w:szCs w:val="20"/>
              </w:rPr>
              <w:t xml:space="preserve"> full </w:t>
            </w:r>
            <w:proofErr w:type="spellStart"/>
            <w:r w:rsidR="00652F33">
              <w:rPr>
                <w:rFonts w:ascii="Arial" w:hAnsi="Arial" w:cs="Arial"/>
                <w:color w:val="262626"/>
                <w:sz w:val="20"/>
                <w:szCs w:val="20"/>
              </w:rPr>
              <w:t>colour</w:t>
            </w:r>
            <w:r w:rsidRPr="00652F33">
              <w:rPr>
                <w:rFonts w:ascii="Arial" w:hAnsi="Arial" w:cs="Arial"/>
                <w:iCs/>
                <w:sz w:val="20"/>
                <w:szCs w:val="20"/>
              </w:rPr>
              <w:t>x</w:t>
            </w:r>
            <w:proofErr w:type="spellEnd"/>
            <w:r w:rsidRPr="00BD7A57">
              <w:rPr>
                <w:rFonts w:ascii="Arial" w:hAnsi="Arial" w:cs="Arial"/>
                <w:iCs/>
                <w:sz w:val="20"/>
                <w:szCs w:val="20"/>
              </w:rPr>
              <w:t xml:space="preserve"> 100 = </w:t>
            </w:r>
            <w:r w:rsidRPr="00652F33">
              <w:rPr>
                <w:rFonts w:ascii="Arial" w:hAnsi="Arial" w:cs="Arial"/>
                <w:b/>
                <w:iCs/>
                <w:sz w:val="20"/>
                <w:szCs w:val="20"/>
              </w:rPr>
              <w:t>£</w:t>
            </w:r>
            <w:r w:rsidR="00652F33" w:rsidRPr="00652F33">
              <w:rPr>
                <w:rFonts w:ascii="Arial" w:hAnsi="Arial" w:cs="Arial"/>
                <w:b/>
                <w:iCs/>
                <w:sz w:val="20"/>
                <w:szCs w:val="20"/>
              </w:rPr>
              <w:t>49</w:t>
            </w:r>
            <w:r w:rsidRPr="00652F33">
              <w:rPr>
                <w:rFonts w:ascii="Arial" w:hAnsi="Arial" w:cs="Arial"/>
                <w:b/>
                <w:iCs/>
                <w:sz w:val="20"/>
                <w:szCs w:val="20"/>
              </w:rPr>
              <w:t>   </w:t>
            </w:r>
            <w:r w:rsidRPr="00BD7A57">
              <w:rPr>
                <w:rFonts w:ascii="Arial" w:hAnsi="Arial" w:cs="Arial"/>
                <w:iCs/>
                <w:sz w:val="20"/>
                <w:szCs w:val="20"/>
              </w:rPr>
              <w:t>(</w:t>
            </w:r>
            <w:r w:rsidR="00652F33">
              <w:rPr>
                <w:rFonts w:ascii="Arial" w:hAnsi="Arial" w:cs="Arial"/>
                <w:iCs/>
                <w:sz w:val="20"/>
                <w:szCs w:val="20"/>
              </w:rPr>
              <w:t>online quote, awaiting quote from Reprographics</w:t>
            </w:r>
            <w:r w:rsidRPr="00BD7A57">
              <w:rPr>
                <w:rFonts w:ascii="Arial" w:hAnsi="Arial" w:cs="Arial"/>
                <w:iCs/>
                <w:sz w:val="20"/>
                <w:szCs w:val="20"/>
              </w:rPr>
              <w:t>)</w:t>
            </w:r>
          </w:p>
          <w:p w14:paraId="4692D7F7" w14:textId="77777777" w:rsidR="00484843" w:rsidRPr="00BD7A57" w:rsidRDefault="00484843" w:rsidP="00BD7A57">
            <w:pPr>
              <w:widowControl w:val="0"/>
              <w:autoSpaceDE w:val="0"/>
              <w:autoSpaceDN w:val="0"/>
              <w:adjustRightInd w:val="0"/>
              <w:ind w:left="284"/>
              <w:rPr>
                <w:rFonts w:ascii="Arial" w:hAnsi="Arial" w:cs="Arial"/>
                <w:sz w:val="20"/>
                <w:szCs w:val="20"/>
              </w:rPr>
            </w:pPr>
          </w:p>
          <w:p w14:paraId="0E854728" w14:textId="631D3399" w:rsidR="00652F33" w:rsidRPr="00A308E0" w:rsidRDefault="00652F33" w:rsidP="00A308E0">
            <w:pPr>
              <w:widowControl w:val="0"/>
              <w:autoSpaceDE w:val="0"/>
              <w:autoSpaceDN w:val="0"/>
              <w:adjustRightInd w:val="0"/>
              <w:ind w:left="284"/>
              <w:rPr>
                <w:rFonts w:ascii="Arial" w:hAnsi="Arial" w:cs="Arial"/>
                <w:i/>
                <w:iCs/>
                <w:sz w:val="20"/>
                <w:szCs w:val="20"/>
              </w:rPr>
            </w:pPr>
            <w:r w:rsidRPr="00CE3D70">
              <w:rPr>
                <w:rFonts w:ascii="Arial" w:hAnsi="Arial" w:cs="Arial"/>
                <w:b/>
                <w:i/>
                <w:iCs/>
                <w:sz w:val="20"/>
                <w:szCs w:val="20"/>
              </w:rPr>
              <w:t>Sub-total for practice research expenses =</w:t>
            </w:r>
            <w:r>
              <w:rPr>
                <w:rFonts w:ascii="Arial" w:hAnsi="Arial" w:cs="Arial"/>
                <w:i/>
                <w:iCs/>
                <w:sz w:val="20"/>
                <w:szCs w:val="20"/>
              </w:rPr>
              <w:t xml:space="preserve"> </w:t>
            </w:r>
            <w:r w:rsidRPr="00652F33">
              <w:rPr>
                <w:rFonts w:ascii="Arial" w:hAnsi="Arial" w:cs="Arial"/>
                <w:b/>
                <w:i/>
                <w:iCs/>
                <w:sz w:val="20"/>
                <w:szCs w:val="20"/>
              </w:rPr>
              <w:t>£</w:t>
            </w:r>
            <w:r w:rsidR="00D15F6F">
              <w:rPr>
                <w:rFonts w:ascii="Arial" w:hAnsi="Arial" w:cs="Arial"/>
                <w:b/>
                <w:i/>
                <w:iCs/>
                <w:sz w:val="20"/>
                <w:szCs w:val="20"/>
              </w:rPr>
              <w:t>737.05</w:t>
            </w:r>
          </w:p>
          <w:p w14:paraId="2A078E04" w14:textId="77777777" w:rsidR="00652F33" w:rsidRDefault="00652F33" w:rsidP="00BD7A57">
            <w:pPr>
              <w:widowControl w:val="0"/>
              <w:autoSpaceDE w:val="0"/>
              <w:autoSpaceDN w:val="0"/>
              <w:adjustRightInd w:val="0"/>
              <w:ind w:left="284"/>
              <w:rPr>
                <w:rFonts w:ascii="Arial" w:hAnsi="Arial" w:cs="Arial"/>
                <w:sz w:val="20"/>
                <w:szCs w:val="20"/>
              </w:rPr>
            </w:pPr>
          </w:p>
          <w:p w14:paraId="05270FB9" w14:textId="77777777" w:rsidR="00484843" w:rsidRPr="00BD7A57" w:rsidRDefault="00484843" w:rsidP="00BD7A57">
            <w:pPr>
              <w:widowControl w:val="0"/>
              <w:autoSpaceDE w:val="0"/>
              <w:autoSpaceDN w:val="0"/>
              <w:adjustRightInd w:val="0"/>
              <w:ind w:left="284"/>
              <w:rPr>
                <w:rFonts w:ascii="Arial" w:hAnsi="Arial" w:cs="Arial"/>
                <w:sz w:val="20"/>
                <w:szCs w:val="20"/>
              </w:rPr>
            </w:pPr>
          </w:p>
          <w:p w14:paraId="59FFC32D" w14:textId="0BE9075E" w:rsidR="009B6A6F" w:rsidRPr="00BD7A57" w:rsidRDefault="00BD7A57" w:rsidP="009B6A6F">
            <w:pPr>
              <w:widowControl w:val="0"/>
              <w:autoSpaceDE w:val="0"/>
              <w:autoSpaceDN w:val="0"/>
              <w:adjustRightInd w:val="0"/>
              <w:rPr>
                <w:rFonts w:ascii="Arial" w:hAnsi="Arial" w:cs="Arial"/>
                <w:i/>
                <w:iCs/>
                <w:sz w:val="20"/>
                <w:szCs w:val="20"/>
              </w:rPr>
            </w:pPr>
            <w:r w:rsidRPr="00BD7A57">
              <w:rPr>
                <w:rFonts w:ascii="Arial" w:hAnsi="Arial" w:cs="Arial"/>
                <w:i/>
                <w:iCs/>
                <w:sz w:val="20"/>
                <w:szCs w:val="20"/>
              </w:rPr>
              <w:t>6.2 Costs of developing</w:t>
            </w:r>
            <w:r w:rsidR="009B6A6F" w:rsidRPr="00BD7A57">
              <w:rPr>
                <w:rFonts w:ascii="Arial" w:hAnsi="Arial" w:cs="Arial"/>
                <w:i/>
                <w:iCs/>
                <w:sz w:val="20"/>
                <w:szCs w:val="20"/>
              </w:rPr>
              <w:t xml:space="preserve"> </w:t>
            </w:r>
            <w:r w:rsidRPr="00BD7A57">
              <w:rPr>
                <w:rFonts w:ascii="Arial" w:hAnsi="Arial" w:cs="Arial"/>
                <w:i/>
                <w:iCs/>
                <w:sz w:val="20"/>
                <w:szCs w:val="20"/>
              </w:rPr>
              <w:t>larger exhibition and workshops</w:t>
            </w:r>
          </w:p>
          <w:p w14:paraId="1602A928" w14:textId="77777777" w:rsidR="00BD7A57" w:rsidRPr="00BD7A57" w:rsidRDefault="00BD7A57" w:rsidP="009B6A6F">
            <w:pPr>
              <w:widowControl w:val="0"/>
              <w:autoSpaceDE w:val="0"/>
              <w:autoSpaceDN w:val="0"/>
              <w:adjustRightInd w:val="0"/>
              <w:rPr>
                <w:rFonts w:ascii="Arial" w:hAnsi="Arial" w:cs="Arial"/>
                <w:sz w:val="20"/>
                <w:szCs w:val="20"/>
              </w:rPr>
            </w:pPr>
          </w:p>
          <w:p w14:paraId="5324BAA3" w14:textId="22A18F3B" w:rsidR="009B6A6F" w:rsidRDefault="00DB7478" w:rsidP="00BD7A57">
            <w:pPr>
              <w:widowControl w:val="0"/>
              <w:autoSpaceDE w:val="0"/>
              <w:autoSpaceDN w:val="0"/>
              <w:adjustRightInd w:val="0"/>
              <w:ind w:left="284"/>
              <w:rPr>
                <w:rFonts w:ascii="Arial" w:hAnsi="Arial" w:cs="Arial"/>
                <w:iCs/>
                <w:sz w:val="20"/>
                <w:szCs w:val="20"/>
              </w:rPr>
            </w:pPr>
            <w:proofErr w:type="gramStart"/>
            <w:r>
              <w:rPr>
                <w:rFonts w:ascii="Arial" w:hAnsi="Arial" w:cs="Arial"/>
                <w:iCs/>
                <w:sz w:val="20"/>
                <w:szCs w:val="20"/>
              </w:rPr>
              <w:t>x1</w:t>
            </w:r>
            <w:proofErr w:type="gramEnd"/>
            <w:r>
              <w:rPr>
                <w:rFonts w:ascii="Arial" w:hAnsi="Arial" w:cs="Arial"/>
                <w:iCs/>
                <w:sz w:val="20"/>
                <w:szCs w:val="20"/>
              </w:rPr>
              <w:t xml:space="preserve"> trip</w:t>
            </w:r>
            <w:r w:rsidR="009B6A6F" w:rsidRPr="00BD7A57">
              <w:rPr>
                <w:rFonts w:ascii="Arial" w:hAnsi="Arial" w:cs="Arial"/>
                <w:iCs/>
                <w:sz w:val="20"/>
                <w:szCs w:val="20"/>
              </w:rPr>
              <w:t xml:space="preserve"> each for the 3 researchers to meet Director, Curator and Education Officer at De La </w:t>
            </w:r>
            <w:proofErr w:type="spellStart"/>
            <w:r w:rsidR="009B6A6F" w:rsidRPr="00BD7A57">
              <w:rPr>
                <w:rFonts w:ascii="Arial" w:hAnsi="Arial" w:cs="Arial"/>
                <w:iCs/>
                <w:sz w:val="20"/>
                <w:szCs w:val="20"/>
              </w:rPr>
              <w:t>Warr</w:t>
            </w:r>
            <w:proofErr w:type="spellEnd"/>
            <w:r w:rsidR="009B6A6F" w:rsidRPr="00BD7A57">
              <w:rPr>
                <w:rFonts w:ascii="Arial" w:hAnsi="Arial" w:cs="Arial"/>
                <w:iCs/>
                <w:sz w:val="20"/>
                <w:szCs w:val="20"/>
              </w:rPr>
              <w:t xml:space="preserve"> for discussions</w:t>
            </w:r>
            <w:r w:rsidR="00BD7A57" w:rsidRPr="00BD7A57">
              <w:rPr>
                <w:rFonts w:ascii="Arial" w:hAnsi="Arial" w:cs="Arial"/>
                <w:sz w:val="20"/>
                <w:szCs w:val="20"/>
              </w:rPr>
              <w:t xml:space="preserve">, </w:t>
            </w:r>
            <w:r w:rsidR="009B6A6F" w:rsidRPr="00BD7A57">
              <w:rPr>
                <w:rFonts w:ascii="Arial" w:hAnsi="Arial" w:cs="Arial"/>
                <w:iCs/>
                <w:sz w:val="20"/>
                <w:szCs w:val="20"/>
              </w:rPr>
              <w:t xml:space="preserve">Brighton to </w:t>
            </w:r>
            <w:proofErr w:type="spellStart"/>
            <w:r w:rsidR="009B6A6F" w:rsidRPr="00BD7A57">
              <w:rPr>
                <w:rFonts w:ascii="Arial" w:hAnsi="Arial" w:cs="Arial"/>
                <w:iCs/>
                <w:sz w:val="20"/>
                <w:szCs w:val="20"/>
              </w:rPr>
              <w:t>Bexhill</w:t>
            </w:r>
            <w:proofErr w:type="spellEnd"/>
            <w:r w:rsidR="009B6A6F" w:rsidRPr="00BD7A57">
              <w:rPr>
                <w:rFonts w:ascii="Arial" w:hAnsi="Arial" w:cs="Arial"/>
                <w:iCs/>
                <w:sz w:val="20"/>
                <w:szCs w:val="20"/>
              </w:rPr>
              <w:t xml:space="preserve"> returns</w:t>
            </w:r>
            <w:r w:rsidR="00BD7A57" w:rsidRPr="00BD7A57">
              <w:rPr>
                <w:rFonts w:ascii="Arial" w:hAnsi="Arial" w:cs="Arial"/>
                <w:iCs/>
                <w:sz w:val="20"/>
                <w:szCs w:val="20"/>
              </w:rPr>
              <w:t xml:space="preserve"> by train</w:t>
            </w:r>
            <w:r w:rsidR="009B6A6F" w:rsidRPr="00BD7A57">
              <w:rPr>
                <w:rFonts w:ascii="Arial" w:hAnsi="Arial" w:cs="Arial"/>
                <w:iCs/>
                <w:sz w:val="20"/>
                <w:szCs w:val="20"/>
              </w:rPr>
              <w:t xml:space="preserve">, £13.40 each, total </w:t>
            </w:r>
            <w:r w:rsidR="009B6A6F" w:rsidRPr="00225CB2">
              <w:rPr>
                <w:rFonts w:ascii="Arial" w:hAnsi="Arial" w:cs="Arial"/>
                <w:iCs/>
                <w:sz w:val="20"/>
                <w:szCs w:val="20"/>
              </w:rPr>
              <w:t xml:space="preserve">= </w:t>
            </w:r>
            <w:r>
              <w:rPr>
                <w:rFonts w:ascii="Arial" w:hAnsi="Arial" w:cs="Arial"/>
                <w:b/>
                <w:iCs/>
                <w:sz w:val="20"/>
                <w:szCs w:val="20"/>
              </w:rPr>
              <w:t>£40.2</w:t>
            </w:r>
            <w:r w:rsidR="009B6A6F" w:rsidRPr="00225CB2">
              <w:rPr>
                <w:rFonts w:ascii="Arial" w:hAnsi="Arial" w:cs="Arial"/>
                <w:b/>
                <w:iCs/>
                <w:sz w:val="20"/>
                <w:szCs w:val="20"/>
              </w:rPr>
              <w:t>0</w:t>
            </w:r>
          </w:p>
          <w:p w14:paraId="1FE5B60C" w14:textId="77777777" w:rsidR="00225CB2" w:rsidRPr="00BD7A57" w:rsidRDefault="00225CB2" w:rsidP="00BD7A57">
            <w:pPr>
              <w:widowControl w:val="0"/>
              <w:autoSpaceDE w:val="0"/>
              <w:autoSpaceDN w:val="0"/>
              <w:adjustRightInd w:val="0"/>
              <w:ind w:left="284"/>
              <w:rPr>
                <w:rFonts w:ascii="Arial" w:hAnsi="Arial" w:cs="Arial"/>
                <w:sz w:val="20"/>
                <w:szCs w:val="20"/>
              </w:rPr>
            </w:pPr>
          </w:p>
          <w:p w14:paraId="028CF2F9" w14:textId="614D7AD3" w:rsidR="009B6A6F" w:rsidRDefault="009B6A6F" w:rsidP="00BD7A57">
            <w:pPr>
              <w:widowControl w:val="0"/>
              <w:autoSpaceDE w:val="0"/>
              <w:autoSpaceDN w:val="0"/>
              <w:adjustRightInd w:val="0"/>
              <w:ind w:left="284"/>
              <w:rPr>
                <w:rFonts w:ascii="Arial" w:hAnsi="Arial" w:cs="Arial"/>
                <w:b/>
                <w:iCs/>
                <w:sz w:val="20"/>
                <w:szCs w:val="20"/>
              </w:rPr>
            </w:pPr>
            <w:r w:rsidRPr="00BD7A57">
              <w:rPr>
                <w:rFonts w:ascii="Arial" w:hAnsi="Arial" w:cs="Arial"/>
                <w:iCs/>
                <w:sz w:val="20"/>
                <w:szCs w:val="20"/>
              </w:rPr>
              <w:t> </w:t>
            </w:r>
            <w:proofErr w:type="gramStart"/>
            <w:r w:rsidRPr="00BD7A57">
              <w:rPr>
                <w:rFonts w:ascii="Arial" w:hAnsi="Arial" w:cs="Arial"/>
                <w:iCs/>
                <w:sz w:val="20"/>
                <w:szCs w:val="20"/>
              </w:rPr>
              <w:t>x1</w:t>
            </w:r>
            <w:proofErr w:type="gramEnd"/>
            <w:r w:rsidRPr="00BD7A57">
              <w:rPr>
                <w:rFonts w:ascii="Arial" w:hAnsi="Arial" w:cs="Arial"/>
                <w:iCs/>
                <w:sz w:val="20"/>
                <w:szCs w:val="20"/>
              </w:rPr>
              <w:t xml:space="preserve"> trip for the 3 researchers to meet Director, Curator and Education Officer at the Towner for discussions</w:t>
            </w:r>
            <w:r w:rsidR="00BD7A57" w:rsidRPr="00BD7A57">
              <w:rPr>
                <w:rFonts w:ascii="Arial" w:hAnsi="Arial" w:cs="Arial"/>
                <w:sz w:val="20"/>
                <w:szCs w:val="20"/>
              </w:rPr>
              <w:t xml:space="preserve">, </w:t>
            </w:r>
            <w:r w:rsidRPr="00BD7A57">
              <w:rPr>
                <w:rFonts w:ascii="Arial" w:hAnsi="Arial" w:cs="Arial"/>
                <w:iCs/>
                <w:sz w:val="20"/>
                <w:szCs w:val="20"/>
              </w:rPr>
              <w:t xml:space="preserve">Brighton to </w:t>
            </w:r>
            <w:proofErr w:type="spellStart"/>
            <w:r w:rsidRPr="00BD7A57">
              <w:rPr>
                <w:rFonts w:ascii="Arial" w:hAnsi="Arial" w:cs="Arial"/>
                <w:iCs/>
                <w:sz w:val="20"/>
                <w:szCs w:val="20"/>
              </w:rPr>
              <w:t>Eastbourne</w:t>
            </w:r>
            <w:proofErr w:type="spellEnd"/>
            <w:r w:rsidRPr="00BD7A57">
              <w:rPr>
                <w:rFonts w:ascii="Arial" w:hAnsi="Arial" w:cs="Arial"/>
                <w:iCs/>
                <w:sz w:val="20"/>
                <w:szCs w:val="20"/>
              </w:rPr>
              <w:t xml:space="preserve"> returns</w:t>
            </w:r>
            <w:r w:rsidR="00BD7A57" w:rsidRPr="00BD7A57">
              <w:rPr>
                <w:rFonts w:ascii="Arial" w:hAnsi="Arial" w:cs="Arial"/>
                <w:iCs/>
                <w:sz w:val="20"/>
                <w:szCs w:val="20"/>
              </w:rPr>
              <w:t xml:space="preserve"> by train</w:t>
            </w:r>
            <w:r w:rsidRPr="00BD7A57">
              <w:rPr>
                <w:rFonts w:ascii="Arial" w:hAnsi="Arial" w:cs="Arial"/>
                <w:iCs/>
                <w:sz w:val="20"/>
                <w:szCs w:val="20"/>
              </w:rPr>
              <w:t xml:space="preserve">, £10.70 each, total = </w:t>
            </w:r>
            <w:r w:rsidRPr="00225CB2">
              <w:rPr>
                <w:rFonts w:ascii="Arial" w:hAnsi="Arial" w:cs="Arial"/>
                <w:b/>
                <w:iCs/>
                <w:sz w:val="20"/>
                <w:szCs w:val="20"/>
              </w:rPr>
              <w:t>£32.10</w:t>
            </w:r>
          </w:p>
          <w:p w14:paraId="0789971E" w14:textId="52E5D933" w:rsidR="00CE3D70" w:rsidRDefault="00CE3D70" w:rsidP="00BD7A57">
            <w:pPr>
              <w:widowControl w:val="0"/>
              <w:autoSpaceDE w:val="0"/>
              <w:autoSpaceDN w:val="0"/>
              <w:adjustRightInd w:val="0"/>
              <w:ind w:left="284"/>
              <w:rPr>
                <w:rFonts w:ascii="Arial" w:hAnsi="Arial" w:cs="Arial"/>
                <w:iCs/>
                <w:sz w:val="20"/>
                <w:szCs w:val="20"/>
              </w:rPr>
            </w:pPr>
            <w:r>
              <w:rPr>
                <w:rFonts w:ascii="Arial" w:hAnsi="Arial" w:cs="Arial"/>
                <w:iCs/>
                <w:sz w:val="20"/>
                <w:szCs w:val="20"/>
              </w:rPr>
              <w:t>(</w:t>
            </w:r>
            <w:proofErr w:type="gramStart"/>
            <w:r>
              <w:rPr>
                <w:rFonts w:ascii="Arial" w:hAnsi="Arial" w:cs="Arial"/>
                <w:iCs/>
                <w:sz w:val="20"/>
                <w:szCs w:val="20"/>
              </w:rPr>
              <w:t>on</w:t>
            </w:r>
            <w:proofErr w:type="gramEnd"/>
            <w:r>
              <w:rPr>
                <w:rFonts w:ascii="Arial" w:hAnsi="Arial" w:cs="Arial"/>
                <w:iCs/>
                <w:sz w:val="20"/>
                <w:szCs w:val="20"/>
              </w:rPr>
              <w:t xml:space="preserve"> the basis that De La </w:t>
            </w:r>
            <w:proofErr w:type="spellStart"/>
            <w:r>
              <w:rPr>
                <w:rFonts w:ascii="Arial" w:hAnsi="Arial" w:cs="Arial"/>
                <w:iCs/>
                <w:sz w:val="20"/>
                <w:szCs w:val="20"/>
              </w:rPr>
              <w:t>Warr</w:t>
            </w:r>
            <w:proofErr w:type="spellEnd"/>
            <w:r>
              <w:rPr>
                <w:rFonts w:ascii="Arial" w:hAnsi="Arial" w:cs="Arial"/>
                <w:iCs/>
                <w:sz w:val="20"/>
                <w:szCs w:val="20"/>
              </w:rPr>
              <w:t xml:space="preserve"> have indicated they are interested in working with us, but need to explore potential with more than one gallery until agreement reached)</w:t>
            </w:r>
          </w:p>
          <w:p w14:paraId="7CE8D252" w14:textId="77777777" w:rsidR="00CE3D70" w:rsidRPr="00CE3D70" w:rsidRDefault="00CE3D70" w:rsidP="00BD7A57">
            <w:pPr>
              <w:widowControl w:val="0"/>
              <w:autoSpaceDE w:val="0"/>
              <w:autoSpaceDN w:val="0"/>
              <w:adjustRightInd w:val="0"/>
              <w:ind w:left="284"/>
              <w:rPr>
                <w:rFonts w:ascii="Arial" w:hAnsi="Arial" w:cs="Arial"/>
                <w:iCs/>
                <w:sz w:val="20"/>
                <w:szCs w:val="20"/>
              </w:rPr>
            </w:pPr>
          </w:p>
          <w:p w14:paraId="44771F95" w14:textId="29A0DCA5" w:rsidR="00CE3D70" w:rsidRPr="00BD7A57" w:rsidRDefault="00CE3D70" w:rsidP="00BD7A57">
            <w:pPr>
              <w:widowControl w:val="0"/>
              <w:autoSpaceDE w:val="0"/>
              <w:autoSpaceDN w:val="0"/>
              <w:adjustRightInd w:val="0"/>
              <w:ind w:left="284"/>
              <w:rPr>
                <w:rFonts w:ascii="Arial" w:hAnsi="Arial" w:cs="Arial"/>
                <w:b/>
                <w:sz w:val="20"/>
                <w:szCs w:val="20"/>
              </w:rPr>
            </w:pPr>
            <w:r w:rsidRPr="00CE3D70">
              <w:rPr>
                <w:rFonts w:ascii="Arial" w:hAnsi="Arial" w:cs="Arial"/>
                <w:iCs/>
                <w:sz w:val="20"/>
                <w:szCs w:val="20"/>
              </w:rPr>
              <w:t xml:space="preserve">Depending on confirmation of gallery partner, another x2 trips for 3 researchers to either </w:t>
            </w:r>
            <w:proofErr w:type="spellStart"/>
            <w:r w:rsidRPr="00CE3D70">
              <w:rPr>
                <w:rFonts w:ascii="Arial" w:hAnsi="Arial" w:cs="Arial"/>
                <w:iCs/>
                <w:sz w:val="20"/>
                <w:szCs w:val="20"/>
              </w:rPr>
              <w:t>Eastbourne</w:t>
            </w:r>
            <w:proofErr w:type="spellEnd"/>
            <w:r w:rsidRPr="00CE3D70">
              <w:rPr>
                <w:rFonts w:ascii="Arial" w:hAnsi="Arial" w:cs="Arial"/>
                <w:iCs/>
                <w:sz w:val="20"/>
                <w:szCs w:val="20"/>
              </w:rPr>
              <w:t xml:space="preserve"> or </w:t>
            </w:r>
            <w:proofErr w:type="spellStart"/>
            <w:r w:rsidRPr="00CE3D70">
              <w:rPr>
                <w:rFonts w:ascii="Arial" w:hAnsi="Arial" w:cs="Arial"/>
                <w:iCs/>
                <w:sz w:val="20"/>
                <w:szCs w:val="20"/>
              </w:rPr>
              <w:t>Bexhill</w:t>
            </w:r>
            <w:proofErr w:type="spellEnd"/>
            <w:r w:rsidRPr="00CE3D70">
              <w:rPr>
                <w:rFonts w:ascii="Arial" w:hAnsi="Arial" w:cs="Arial"/>
                <w:iCs/>
                <w:sz w:val="20"/>
                <w:szCs w:val="20"/>
              </w:rPr>
              <w:t xml:space="preserve"> to prepare and run workshops =</w:t>
            </w:r>
            <w:r>
              <w:rPr>
                <w:rFonts w:ascii="Arial" w:hAnsi="Arial" w:cs="Arial"/>
                <w:iCs/>
                <w:sz w:val="20"/>
                <w:szCs w:val="20"/>
              </w:rPr>
              <w:t xml:space="preserve"> up </w:t>
            </w:r>
            <w:r w:rsidRPr="00225CB2">
              <w:rPr>
                <w:rFonts w:ascii="Arial" w:hAnsi="Arial" w:cs="Arial"/>
                <w:iCs/>
                <w:sz w:val="20"/>
                <w:szCs w:val="20"/>
              </w:rPr>
              <w:t xml:space="preserve">to </w:t>
            </w:r>
            <w:r w:rsidRPr="00225CB2">
              <w:rPr>
                <w:rFonts w:ascii="Arial" w:hAnsi="Arial" w:cs="Arial"/>
                <w:b/>
                <w:iCs/>
                <w:sz w:val="20"/>
                <w:szCs w:val="20"/>
              </w:rPr>
              <w:t>£80.40</w:t>
            </w:r>
          </w:p>
          <w:p w14:paraId="7451FEB7" w14:textId="77777777" w:rsidR="009B6A6F" w:rsidRPr="00BD7A57" w:rsidRDefault="009B6A6F" w:rsidP="00BD7A57">
            <w:pPr>
              <w:widowControl w:val="0"/>
              <w:autoSpaceDE w:val="0"/>
              <w:autoSpaceDN w:val="0"/>
              <w:adjustRightInd w:val="0"/>
              <w:ind w:left="284"/>
              <w:rPr>
                <w:rFonts w:ascii="Arial" w:hAnsi="Arial" w:cs="Arial"/>
                <w:sz w:val="20"/>
                <w:szCs w:val="20"/>
              </w:rPr>
            </w:pPr>
            <w:r w:rsidRPr="00BD7A57">
              <w:rPr>
                <w:rFonts w:ascii="Arial" w:hAnsi="Arial" w:cs="Arial"/>
                <w:iCs/>
                <w:sz w:val="20"/>
                <w:szCs w:val="20"/>
              </w:rPr>
              <w:t> </w:t>
            </w:r>
          </w:p>
          <w:p w14:paraId="08A59E88" w14:textId="38B7E6CA" w:rsidR="009B6A6F" w:rsidRDefault="009B6A6F" w:rsidP="00BD7A57">
            <w:pPr>
              <w:widowControl w:val="0"/>
              <w:autoSpaceDE w:val="0"/>
              <w:autoSpaceDN w:val="0"/>
              <w:adjustRightInd w:val="0"/>
              <w:ind w:left="284"/>
              <w:rPr>
                <w:rFonts w:ascii="Arial" w:hAnsi="Arial" w:cs="Arial"/>
                <w:b/>
                <w:iCs/>
                <w:sz w:val="20"/>
                <w:szCs w:val="20"/>
              </w:rPr>
            </w:pPr>
            <w:r w:rsidRPr="00BD7A57">
              <w:rPr>
                <w:rFonts w:ascii="Arial" w:hAnsi="Arial" w:cs="Arial"/>
                <w:iCs/>
                <w:sz w:val="20"/>
                <w:szCs w:val="20"/>
              </w:rPr>
              <w:t xml:space="preserve">Transport of works </w:t>
            </w:r>
            <w:r w:rsidR="00225CB2">
              <w:rPr>
                <w:rFonts w:ascii="Arial" w:hAnsi="Arial" w:cs="Arial"/>
                <w:iCs/>
                <w:sz w:val="20"/>
                <w:szCs w:val="20"/>
              </w:rPr>
              <w:t xml:space="preserve">for exhibition </w:t>
            </w:r>
            <w:r w:rsidRPr="00BD7A57">
              <w:rPr>
                <w:rFonts w:ascii="Arial" w:hAnsi="Arial" w:cs="Arial"/>
                <w:iCs/>
                <w:sz w:val="20"/>
                <w:szCs w:val="20"/>
              </w:rPr>
              <w:t>(</w:t>
            </w:r>
            <w:r w:rsidR="00CE3D70">
              <w:rPr>
                <w:rFonts w:ascii="Arial" w:hAnsi="Arial" w:cs="Arial"/>
                <w:iCs/>
                <w:sz w:val="20"/>
                <w:szCs w:val="20"/>
              </w:rPr>
              <w:t>quote</w:t>
            </w:r>
            <w:r w:rsidR="00225CB2">
              <w:rPr>
                <w:rFonts w:ascii="Arial" w:hAnsi="Arial" w:cs="Arial"/>
                <w:iCs/>
                <w:sz w:val="20"/>
                <w:szCs w:val="20"/>
              </w:rPr>
              <w:t xml:space="preserve">, </w:t>
            </w:r>
            <w:r w:rsidR="00BD7A57" w:rsidRPr="00BD7A57">
              <w:rPr>
                <w:rFonts w:ascii="Arial" w:hAnsi="Arial" w:cs="Arial"/>
                <w:iCs/>
                <w:sz w:val="20"/>
                <w:szCs w:val="20"/>
              </w:rPr>
              <w:t xml:space="preserve">The Move It Company, </w:t>
            </w:r>
            <w:r w:rsidRPr="00BD7A57">
              <w:rPr>
                <w:rFonts w:ascii="Arial" w:hAnsi="Arial" w:cs="Arial"/>
                <w:iCs/>
                <w:sz w:val="20"/>
                <w:szCs w:val="20"/>
              </w:rPr>
              <w:t>21.1.16</w:t>
            </w:r>
            <w:r w:rsidRPr="00225CB2">
              <w:rPr>
                <w:rFonts w:ascii="Arial" w:hAnsi="Arial" w:cs="Arial"/>
                <w:iCs/>
                <w:sz w:val="20"/>
                <w:szCs w:val="20"/>
              </w:rPr>
              <w:t>)</w:t>
            </w:r>
            <w:r w:rsidR="00BD7A57" w:rsidRPr="00225CB2">
              <w:rPr>
                <w:rFonts w:ascii="Arial" w:hAnsi="Arial" w:cs="Arial"/>
                <w:iCs/>
                <w:sz w:val="20"/>
                <w:szCs w:val="20"/>
              </w:rPr>
              <w:t xml:space="preserve"> = </w:t>
            </w:r>
            <w:r w:rsidR="00BD7A57" w:rsidRPr="00225CB2">
              <w:rPr>
                <w:rFonts w:ascii="Arial" w:hAnsi="Arial" w:cs="Arial"/>
                <w:b/>
                <w:iCs/>
                <w:sz w:val="20"/>
                <w:szCs w:val="20"/>
              </w:rPr>
              <w:t>£100  </w:t>
            </w:r>
          </w:p>
          <w:p w14:paraId="3B2B6B3D" w14:textId="77777777" w:rsidR="00652F33" w:rsidRDefault="00652F33" w:rsidP="00DB7478">
            <w:pPr>
              <w:widowControl w:val="0"/>
              <w:autoSpaceDE w:val="0"/>
              <w:autoSpaceDN w:val="0"/>
              <w:adjustRightInd w:val="0"/>
              <w:rPr>
                <w:rFonts w:ascii="Arial" w:hAnsi="Arial" w:cs="Arial"/>
                <w:b/>
                <w:iCs/>
                <w:sz w:val="20"/>
                <w:szCs w:val="20"/>
              </w:rPr>
            </w:pPr>
          </w:p>
          <w:p w14:paraId="0BBDE8CD" w14:textId="37E53FF0" w:rsidR="00652F33" w:rsidRPr="00652F33" w:rsidRDefault="00652F33" w:rsidP="00BD7A57">
            <w:pPr>
              <w:widowControl w:val="0"/>
              <w:autoSpaceDE w:val="0"/>
              <w:autoSpaceDN w:val="0"/>
              <w:adjustRightInd w:val="0"/>
              <w:ind w:left="284"/>
              <w:rPr>
                <w:rFonts w:ascii="Arial" w:hAnsi="Arial" w:cs="Arial"/>
                <w:b/>
                <w:sz w:val="20"/>
                <w:szCs w:val="20"/>
              </w:rPr>
            </w:pPr>
            <w:r w:rsidRPr="00CE3D70">
              <w:rPr>
                <w:rFonts w:ascii="Arial" w:hAnsi="Arial" w:cs="Arial"/>
                <w:b/>
                <w:i/>
                <w:iCs/>
                <w:sz w:val="20"/>
                <w:szCs w:val="20"/>
              </w:rPr>
              <w:t xml:space="preserve">Sub-total for exhibition and workshop development costs = </w:t>
            </w:r>
            <w:r w:rsidR="00225CB2">
              <w:rPr>
                <w:rFonts w:ascii="Arial" w:hAnsi="Arial" w:cs="Arial"/>
                <w:b/>
                <w:i/>
                <w:iCs/>
                <w:sz w:val="20"/>
                <w:szCs w:val="20"/>
              </w:rPr>
              <w:t>£</w:t>
            </w:r>
            <w:r w:rsidR="00DB7478">
              <w:rPr>
                <w:rFonts w:ascii="Arial" w:hAnsi="Arial" w:cs="Arial"/>
                <w:b/>
                <w:i/>
                <w:iCs/>
                <w:sz w:val="20"/>
                <w:szCs w:val="20"/>
              </w:rPr>
              <w:t>252.70</w:t>
            </w:r>
          </w:p>
          <w:p w14:paraId="54BF8F1D" w14:textId="77777777" w:rsidR="009B6A6F" w:rsidRPr="00BD7A57" w:rsidRDefault="009B6A6F" w:rsidP="009B6A6F">
            <w:pPr>
              <w:widowControl w:val="0"/>
              <w:autoSpaceDE w:val="0"/>
              <w:autoSpaceDN w:val="0"/>
              <w:adjustRightInd w:val="0"/>
              <w:rPr>
                <w:rFonts w:ascii="Arial" w:hAnsi="Arial" w:cs="Arial"/>
                <w:sz w:val="20"/>
                <w:szCs w:val="20"/>
              </w:rPr>
            </w:pPr>
            <w:r w:rsidRPr="00BD7A57">
              <w:rPr>
                <w:rFonts w:ascii="Arial" w:hAnsi="Arial" w:cs="Arial"/>
                <w:iCs/>
                <w:sz w:val="20"/>
                <w:szCs w:val="20"/>
              </w:rPr>
              <w:t> </w:t>
            </w:r>
          </w:p>
          <w:p w14:paraId="53E21EDB" w14:textId="22890E19" w:rsidR="009B6A6F" w:rsidRDefault="009B6A6F" w:rsidP="009B6A6F">
            <w:pPr>
              <w:widowControl w:val="0"/>
              <w:autoSpaceDE w:val="0"/>
              <w:autoSpaceDN w:val="0"/>
              <w:adjustRightInd w:val="0"/>
              <w:rPr>
                <w:rFonts w:ascii="Arial" w:hAnsi="Arial" w:cs="Arial"/>
                <w:b/>
                <w:bCs/>
                <w:iCs/>
                <w:sz w:val="20"/>
                <w:szCs w:val="20"/>
              </w:rPr>
            </w:pPr>
            <w:r w:rsidRPr="00BD7A57">
              <w:rPr>
                <w:rFonts w:ascii="Arial" w:hAnsi="Arial" w:cs="Arial"/>
                <w:b/>
                <w:bCs/>
                <w:iCs/>
                <w:sz w:val="20"/>
                <w:szCs w:val="20"/>
              </w:rPr>
              <w:t>TOTAL</w:t>
            </w:r>
            <w:r w:rsidR="00BD7A57" w:rsidRPr="00BD7A57">
              <w:rPr>
                <w:rFonts w:ascii="Arial" w:hAnsi="Arial" w:cs="Arial"/>
                <w:b/>
                <w:bCs/>
                <w:iCs/>
                <w:sz w:val="20"/>
                <w:szCs w:val="20"/>
              </w:rPr>
              <w:t xml:space="preserve"> bid to AAPRI = </w:t>
            </w:r>
            <w:r w:rsidR="00225CB2">
              <w:rPr>
                <w:rFonts w:ascii="Arial" w:hAnsi="Arial" w:cs="Arial"/>
                <w:b/>
                <w:bCs/>
                <w:iCs/>
                <w:sz w:val="20"/>
                <w:szCs w:val="20"/>
              </w:rPr>
              <w:t xml:space="preserve"> £</w:t>
            </w:r>
            <w:r w:rsidR="00D15F6F">
              <w:rPr>
                <w:rFonts w:ascii="Arial" w:hAnsi="Arial" w:cs="Arial"/>
                <w:b/>
                <w:bCs/>
                <w:iCs/>
                <w:sz w:val="20"/>
                <w:szCs w:val="20"/>
              </w:rPr>
              <w:t>989.75</w:t>
            </w:r>
          </w:p>
          <w:p w14:paraId="3E925170" w14:textId="77777777" w:rsidR="00E96C76" w:rsidRDefault="00E96C76" w:rsidP="009B6A6F">
            <w:pPr>
              <w:widowControl w:val="0"/>
              <w:autoSpaceDE w:val="0"/>
              <w:autoSpaceDN w:val="0"/>
              <w:adjustRightInd w:val="0"/>
              <w:rPr>
                <w:rFonts w:ascii="Arial" w:hAnsi="Arial" w:cs="Arial"/>
                <w:b/>
                <w:bCs/>
                <w:iCs/>
                <w:sz w:val="20"/>
                <w:szCs w:val="20"/>
              </w:rPr>
            </w:pPr>
          </w:p>
          <w:p w14:paraId="0E4B1453" w14:textId="7157776F" w:rsidR="00E96C76" w:rsidRPr="00BD7A57" w:rsidRDefault="00E96C76" w:rsidP="009B6A6F">
            <w:pPr>
              <w:widowControl w:val="0"/>
              <w:autoSpaceDE w:val="0"/>
              <w:autoSpaceDN w:val="0"/>
              <w:adjustRightInd w:val="0"/>
              <w:rPr>
                <w:rFonts w:ascii="Arial" w:hAnsi="Arial" w:cs="Arial"/>
                <w:sz w:val="20"/>
                <w:szCs w:val="20"/>
              </w:rPr>
            </w:pPr>
            <w:r>
              <w:rPr>
                <w:rFonts w:ascii="Arial" w:hAnsi="Arial" w:cs="Arial"/>
                <w:b/>
                <w:bCs/>
                <w:iCs/>
                <w:sz w:val="20"/>
                <w:szCs w:val="20"/>
              </w:rPr>
              <w:t>-------------------------------------------</w:t>
            </w:r>
          </w:p>
          <w:p w14:paraId="24C690CD" w14:textId="77777777" w:rsidR="009B6A6F" w:rsidRPr="00BD7A57" w:rsidRDefault="009B6A6F" w:rsidP="009B6A6F">
            <w:pPr>
              <w:widowControl w:val="0"/>
              <w:autoSpaceDE w:val="0"/>
              <w:autoSpaceDN w:val="0"/>
              <w:adjustRightInd w:val="0"/>
              <w:rPr>
                <w:rFonts w:ascii="Arial" w:hAnsi="Arial" w:cs="Arial"/>
                <w:sz w:val="20"/>
                <w:szCs w:val="20"/>
              </w:rPr>
            </w:pPr>
            <w:r w:rsidRPr="00BD7A57">
              <w:rPr>
                <w:rFonts w:ascii="Arial" w:hAnsi="Arial" w:cs="Arial"/>
                <w:iCs/>
                <w:sz w:val="20"/>
                <w:szCs w:val="20"/>
              </w:rPr>
              <w:t> </w:t>
            </w:r>
          </w:p>
          <w:p w14:paraId="70ADC8C2" w14:textId="77777777" w:rsidR="009B6A6F" w:rsidRPr="00652F33" w:rsidRDefault="009B6A6F" w:rsidP="009B6A6F">
            <w:pPr>
              <w:widowControl w:val="0"/>
              <w:autoSpaceDE w:val="0"/>
              <w:autoSpaceDN w:val="0"/>
              <w:adjustRightInd w:val="0"/>
              <w:rPr>
                <w:rFonts w:ascii="Arial" w:hAnsi="Arial" w:cs="Arial"/>
                <w:i/>
                <w:sz w:val="20"/>
                <w:szCs w:val="20"/>
              </w:rPr>
            </w:pPr>
            <w:r w:rsidRPr="00652F33">
              <w:rPr>
                <w:rFonts w:ascii="Arial" w:hAnsi="Arial" w:cs="Arial"/>
                <w:i/>
                <w:iCs/>
                <w:sz w:val="20"/>
                <w:szCs w:val="20"/>
              </w:rPr>
              <w:t>[For information, to be submitted as Arts Council bid (not part of bid to AAPRI)</w:t>
            </w:r>
          </w:p>
          <w:p w14:paraId="55FBB4D5" w14:textId="77777777" w:rsidR="009B6A6F" w:rsidRPr="00652F33" w:rsidRDefault="009B6A6F" w:rsidP="009B6A6F">
            <w:pPr>
              <w:widowControl w:val="0"/>
              <w:autoSpaceDE w:val="0"/>
              <w:autoSpaceDN w:val="0"/>
              <w:adjustRightInd w:val="0"/>
              <w:rPr>
                <w:rFonts w:ascii="Arial" w:hAnsi="Arial" w:cs="Arial"/>
                <w:i/>
                <w:sz w:val="20"/>
                <w:szCs w:val="20"/>
              </w:rPr>
            </w:pPr>
            <w:r w:rsidRPr="00652F33">
              <w:rPr>
                <w:rFonts w:ascii="Arial" w:hAnsi="Arial" w:cs="Arial"/>
                <w:i/>
                <w:iCs/>
                <w:sz w:val="20"/>
                <w:szCs w:val="20"/>
              </w:rPr>
              <w:t>Publications costs:</w:t>
            </w:r>
          </w:p>
          <w:p w14:paraId="3455410C" w14:textId="77777777" w:rsidR="009B6A6F" w:rsidRPr="00652F33" w:rsidRDefault="009B6A6F" w:rsidP="009B6A6F">
            <w:pPr>
              <w:widowControl w:val="0"/>
              <w:autoSpaceDE w:val="0"/>
              <w:autoSpaceDN w:val="0"/>
              <w:adjustRightInd w:val="0"/>
              <w:rPr>
                <w:rFonts w:ascii="Arial" w:hAnsi="Arial" w:cs="Arial"/>
                <w:i/>
                <w:sz w:val="20"/>
                <w:szCs w:val="20"/>
              </w:rPr>
            </w:pPr>
            <w:r w:rsidRPr="00652F33">
              <w:rPr>
                <w:rFonts w:ascii="Arial" w:hAnsi="Arial" w:cs="Arial"/>
                <w:i/>
                <w:sz w:val="20"/>
                <w:szCs w:val="20"/>
              </w:rPr>
              <w:t xml:space="preserve">For 500 copies of a perfect bound full </w:t>
            </w:r>
            <w:proofErr w:type="spellStart"/>
            <w:r w:rsidRPr="00652F33">
              <w:rPr>
                <w:rFonts w:ascii="Arial" w:hAnsi="Arial" w:cs="Arial"/>
                <w:i/>
                <w:sz w:val="20"/>
                <w:szCs w:val="20"/>
              </w:rPr>
              <w:t>colour</w:t>
            </w:r>
            <w:proofErr w:type="spellEnd"/>
            <w:r w:rsidRPr="00652F33">
              <w:rPr>
                <w:rFonts w:ascii="Arial" w:hAnsi="Arial" w:cs="Arial"/>
                <w:i/>
                <w:sz w:val="20"/>
                <w:szCs w:val="20"/>
              </w:rPr>
              <w:t xml:space="preserve"> 64 page </w:t>
            </w:r>
            <w:proofErr w:type="spellStart"/>
            <w:r w:rsidRPr="00652F33">
              <w:rPr>
                <w:rFonts w:ascii="Arial" w:hAnsi="Arial" w:cs="Arial"/>
                <w:i/>
                <w:sz w:val="20"/>
                <w:szCs w:val="20"/>
              </w:rPr>
              <w:t>litho</w:t>
            </w:r>
            <w:proofErr w:type="spellEnd"/>
            <w:r w:rsidRPr="00652F33">
              <w:rPr>
                <w:rFonts w:ascii="Arial" w:hAnsi="Arial" w:cs="Arial"/>
                <w:i/>
                <w:sz w:val="20"/>
                <w:szCs w:val="20"/>
              </w:rPr>
              <w:t xml:space="preserve"> printed book, £2106.00.]</w:t>
            </w:r>
          </w:p>
          <w:p w14:paraId="590108A0" w14:textId="77777777" w:rsidR="0012302B" w:rsidRPr="00BD7A57" w:rsidRDefault="0012302B">
            <w:pPr>
              <w:rPr>
                <w:rFonts w:ascii="Arial" w:hAnsi="Arial" w:cs="Arial"/>
                <w:i/>
                <w:sz w:val="20"/>
                <w:szCs w:val="20"/>
                <w:lang w:val="en-GB"/>
              </w:rPr>
            </w:pPr>
          </w:p>
          <w:p w14:paraId="34A45E42" w14:textId="4A314348" w:rsidR="0012302B" w:rsidRPr="003B66D2" w:rsidRDefault="0012302B">
            <w:pPr>
              <w:rPr>
                <w:rFonts w:ascii="Arial" w:hAnsi="Arial" w:cs="Arial"/>
                <w:i/>
                <w:sz w:val="20"/>
                <w:szCs w:val="20"/>
                <w:lang w:val="en-GB"/>
              </w:rPr>
            </w:pPr>
          </w:p>
        </w:tc>
      </w:tr>
    </w:tbl>
    <w:p w14:paraId="1EBC2C50" w14:textId="77777777" w:rsidR="00134858" w:rsidRPr="00D8170C" w:rsidRDefault="00134858" w:rsidP="00DF1D2C">
      <w:pPr>
        <w:rPr>
          <w:rFonts w:ascii="Arial" w:hAnsi="Arial" w:cs="Arial"/>
          <w:sz w:val="20"/>
          <w:szCs w:val="20"/>
        </w:rPr>
      </w:pPr>
    </w:p>
    <w:p w14:paraId="16C60B72" w14:textId="77777777" w:rsidR="00E14172" w:rsidRPr="00D8170C" w:rsidRDefault="00E14172" w:rsidP="00D277B7">
      <w:pPr>
        <w:rPr>
          <w:rFonts w:ascii="Arial" w:hAnsi="Arial" w:cs="Arial"/>
          <w:sz w:val="20"/>
          <w:szCs w:val="20"/>
        </w:rPr>
      </w:pPr>
    </w:p>
    <w:sectPr w:rsidR="00E14172" w:rsidRPr="00D8170C" w:rsidSect="009E7889">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6FCBE1" w14:textId="77777777" w:rsidR="00763D4B" w:rsidRDefault="00763D4B" w:rsidP="00134858">
      <w:r>
        <w:separator/>
      </w:r>
    </w:p>
  </w:endnote>
  <w:endnote w:type="continuationSeparator" w:id="0">
    <w:p w14:paraId="448D453D" w14:textId="77777777" w:rsidR="00763D4B" w:rsidRDefault="00763D4B" w:rsidP="00134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4B415" w14:textId="77777777" w:rsidR="009760D8" w:rsidRDefault="009760D8" w:rsidP="00F862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BAA368" w14:textId="77777777" w:rsidR="009760D8" w:rsidRDefault="009760D8" w:rsidP="009760D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D4A4A" w14:textId="77777777" w:rsidR="009760D8" w:rsidRDefault="009760D8" w:rsidP="00F862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61F329A" w14:textId="77777777" w:rsidR="009760D8" w:rsidRDefault="009760D8" w:rsidP="009760D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AB666F" w14:textId="77777777" w:rsidR="00763D4B" w:rsidRDefault="00763D4B" w:rsidP="00134858">
      <w:r>
        <w:separator/>
      </w:r>
    </w:p>
  </w:footnote>
  <w:footnote w:type="continuationSeparator" w:id="0">
    <w:p w14:paraId="3F495F01" w14:textId="77777777" w:rsidR="00763D4B" w:rsidRDefault="00763D4B" w:rsidP="00134858">
      <w:r>
        <w:continuationSeparator/>
      </w:r>
    </w:p>
  </w:footnote>
  <w:footnote w:id="1">
    <w:p w14:paraId="452E403E" w14:textId="5EBDE703" w:rsidR="00763D4B" w:rsidRPr="00BF7B1B" w:rsidRDefault="00763D4B">
      <w:pPr>
        <w:pStyle w:val="FootnoteText"/>
        <w:rPr>
          <w:rFonts w:ascii="Arial" w:hAnsi="Arial" w:cs="Arial"/>
          <w:sz w:val="16"/>
          <w:szCs w:val="16"/>
        </w:rPr>
      </w:pPr>
      <w:r w:rsidRPr="00BF7B1B">
        <w:rPr>
          <w:rStyle w:val="FootnoteReference"/>
          <w:rFonts w:ascii="Arial" w:hAnsi="Arial" w:cs="Arial"/>
          <w:sz w:val="16"/>
          <w:szCs w:val="16"/>
        </w:rPr>
        <w:footnoteRef/>
      </w:r>
      <w:r w:rsidRPr="00BF7B1B">
        <w:rPr>
          <w:rFonts w:ascii="Arial" w:hAnsi="Arial" w:cs="Arial"/>
          <w:sz w:val="16"/>
          <w:szCs w:val="16"/>
        </w:rPr>
        <w:t xml:space="preserve"> Arts Practice and Performance Research Initiatives</w:t>
      </w:r>
    </w:p>
  </w:footnote>
  <w:footnote w:id="2">
    <w:p w14:paraId="62339D8C" w14:textId="670D5210" w:rsidR="00763D4B" w:rsidRPr="00215420" w:rsidRDefault="00763D4B" w:rsidP="009907A9">
      <w:pPr>
        <w:pStyle w:val="FootnoteText"/>
        <w:rPr>
          <w:b/>
          <w:sz w:val="18"/>
          <w:szCs w:val="18"/>
        </w:rPr>
      </w:pPr>
      <w:r w:rsidRPr="00BF7B1B">
        <w:rPr>
          <w:rStyle w:val="FootnoteReference"/>
          <w:rFonts w:ascii="Arial" w:hAnsi="Arial" w:cs="Arial"/>
          <w:sz w:val="16"/>
          <w:szCs w:val="16"/>
        </w:rPr>
        <w:footnoteRef/>
      </w:r>
      <w:r w:rsidRPr="00BF7B1B">
        <w:rPr>
          <w:rFonts w:ascii="Arial" w:hAnsi="Arial" w:cs="Arial"/>
          <w:sz w:val="16"/>
          <w:szCs w:val="16"/>
        </w:rPr>
        <w:t xml:space="preserve"> Please see attached, the Interim Research Strategy for the School of Art, Design And Media. The aims for this funding project have been extrapolated from this document.</w:t>
      </w:r>
      <w:r w:rsidRPr="00215420">
        <w:rPr>
          <w:b/>
          <w:sz w:val="18"/>
          <w:szCs w:val="18"/>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9617D"/>
    <w:multiLevelType w:val="hybridMultilevel"/>
    <w:tmpl w:val="48BCBB0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016A32"/>
    <w:multiLevelType w:val="hybridMultilevel"/>
    <w:tmpl w:val="8976E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86261D"/>
    <w:multiLevelType w:val="hybridMultilevel"/>
    <w:tmpl w:val="C650673E"/>
    <w:lvl w:ilvl="0" w:tplc="7ADA6D3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1F4FA6"/>
    <w:multiLevelType w:val="hybridMultilevel"/>
    <w:tmpl w:val="BB1A435E"/>
    <w:lvl w:ilvl="0" w:tplc="DA8A816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050E98"/>
    <w:multiLevelType w:val="hybridMultilevel"/>
    <w:tmpl w:val="02420326"/>
    <w:lvl w:ilvl="0" w:tplc="A7C49508">
      <w:start w:val="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1038EC"/>
    <w:multiLevelType w:val="hybridMultilevel"/>
    <w:tmpl w:val="EE000760"/>
    <w:lvl w:ilvl="0" w:tplc="5E36C7B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757AEE"/>
    <w:multiLevelType w:val="hybridMultilevel"/>
    <w:tmpl w:val="C8E8025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0"/>
  </w:num>
  <w:num w:numId="5">
    <w:abstractNumId w:val="3"/>
  </w:num>
  <w:num w:numId="6">
    <w:abstractNumId w:val="5"/>
  </w:num>
  <w:num w:numId="7">
    <w:abstractNumId w:val="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uncan Bullen">
    <w15:presenceInfo w15:providerId="None" w15:userId="Duncan Bull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C89"/>
    <w:rsid w:val="00020E8B"/>
    <w:rsid w:val="000627D2"/>
    <w:rsid w:val="000649BC"/>
    <w:rsid w:val="0008066C"/>
    <w:rsid w:val="000848CE"/>
    <w:rsid w:val="00104552"/>
    <w:rsid w:val="0012302B"/>
    <w:rsid w:val="00131B72"/>
    <w:rsid w:val="001331B0"/>
    <w:rsid w:val="00134858"/>
    <w:rsid w:val="0013550E"/>
    <w:rsid w:val="0014377D"/>
    <w:rsid w:val="00145AED"/>
    <w:rsid w:val="001819D9"/>
    <w:rsid w:val="00215420"/>
    <w:rsid w:val="00225CB2"/>
    <w:rsid w:val="002736CE"/>
    <w:rsid w:val="00286C14"/>
    <w:rsid w:val="00293896"/>
    <w:rsid w:val="00297C3F"/>
    <w:rsid w:val="002A73BA"/>
    <w:rsid w:val="002D003A"/>
    <w:rsid w:val="002E0B3A"/>
    <w:rsid w:val="003931C5"/>
    <w:rsid w:val="003B66D2"/>
    <w:rsid w:val="003F6DBE"/>
    <w:rsid w:val="004166DF"/>
    <w:rsid w:val="004632C7"/>
    <w:rsid w:val="00484843"/>
    <w:rsid w:val="004A19B0"/>
    <w:rsid w:val="004D1BAE"/>
    <w:rsid w:val="004F5348"/>
    <w:rsid w:val="00600AAD"/>
    <w:rsid w:val="00642C0A"/>
    <w:rsid w:val="00652F33"/>
    <w:rsid w:val="00655EB0"/>
    <w:rsid w:val="00675F5F"/>
    <w:rsid w:val="006B5596"/>
    <w:rsid w:val="006F711B"/>
    <w:rsid w:val="00714642"/>
    <w:rsid w:val="007277F7"/>
    <w:rsid w:val="007563F7"/>
    <w:rsid w:val="00763D4B"/>
    <w:rsid w:val="007C4210"/>
    <w:rsid w:val="007D5B98"/>
    <w:rsid w:val="007D6F69"/>
    <w:rsid w:val="007F175F"/>
    <w:rsid w:val="00857631"/>
    <w:rsid w:val="008D747E"/>
    <w:rsid w:val="008F0DE5"/>
    <w:rsid w:val="00941C51"/>
    <w:rsid w:val="00950604"/>
    <w:rsid w:val="00961B49"/>
    <w:rsid w:val="009760D8"/>
    <w:rsid w:val="009907A9"/>
    <w:rsid w:val="009B6A6F"/>
    <w:rsid w:val="009C6742"/>
    <w:rsid w:val="009E5C37"/>
    <w:rsid w:val="009E7889"/>
    <w:rsid w:val="00A22DEB"/>
    <w:rsid w:val="00A308E0"/>
    <w:rsid w:val="00A42B89"/>
    <w:rsid w:val="00A5446B"/>
    <w:rsid w:val="00A912DB"/>
    <w:rsid w:val="00AB0FD4"/>
    <w:rsid w:val="00B07599"/>
    <w:rsid w:val="00B07FAF"/>
    <w:rsid w:val="00B86703"/>
    <w:rsid w:val="00B94A5A"/>
    <w:rsid w:val="00BD7A57"/>
    <w:rsid w:val="00BF7B1B"/>
    <w:rsid w:val="00C22347"/>
    <w:rsid w:val="00C26561"/>
    <w:rsid w:val="00C308FC"/>
    <w:rsid w:val="00C42C4C"/>
    <w:rsid w:val="00CE3D70"/>
    <w:rsid w:val="00CF600B"/>
    <w:rsid w:val="00CF6FDA"/>
    <w:rsid w:val="00D07902"/>
    <w:rsid w:val="00D1321D"/>
    <w:rsid w:val="00D15F6F"/>
    <w:rsid w:val="00D20817"/>
    <w:rsid w:val="00D24AC8"/>
    <w:rsid w:val="00D277B7"/>
    <w:rsid w:val="00D41A43"/>
    <w:rsid w:val="00D6281E"/>
    <w:rsid w:val="00D8170C"/>
    <w:rsid w:val="00D8276D"/>
    <w:rsid w:val="00D94F00"/>
    <w:rsid w:val="00DA19DC"/>
    <w:rsid w:val="00DB7478"/>
    <w:rsid w:val="00DC3C89"/>
    <w:rsid w:val="00DC7BB0"/>
    <w:rsid w:val="00DC7D87"/>
    <w:rsid w:val="00DD0DD2"/>
    <w:rsid w:val="00DD39AB"/>
    <w:rsid w:val="00DF1D2C"/>
    <w:rsid w:val="00E14172"/>
    <w:rsid w:val="00E5430F"/>
    <w:rsid w:val="00E66C3A"/>
    <w:rsid w:val="00E80A50"/>
    <w:rsid w:val="00E85060"/>
    <w:rsid w:val="00E96C76"/>
    <w:rsid w:val="00EE61D6"/>
    <w:rsid w:val="00EE6AC6"/>
    <w:rsid w:val="00F350FB"/>
    <w:rsid w:val="00F35CFF"/>
    <w:rsid w:val="00F630FA"/>
    <w:rsid w:val="00F8646C"/>
    <w:rsid w:val="00FA29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1193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172"/>
    <w:pPr>
      <w:ind w:left="720"/>
      <w:contextualSpacing/>
    </w:pPr>
  </w:style>
  <w:style w:type="paragraph" w:customStyle="1" w:styleId="BodyA">
    <w:name w:val="Body A"/>
    <w:rsid w:val="00C26561"/>
    <w:pPr>
      <w:pBdr>
        <w:top w:val="nil"/>
        <w:left w:val="nil"/>
        <w:bottom w:val="nil"/>
        <w:right w:val="nil"/>
        <w:between w:val="nil"/>
        <w:bar w:val="nil"/>
      </w:pBdr>
    </w:pPr>
    <w:rPr>
      <w:rFonts w:ascii="Cambria" w:eastAsia="Arial Unicode MS" w:hAnsi="Cambria" w:cs="Arial Unicode MS"/>
      <w:color w:val="000000"/>
      <w:u w:color="000000"/>
      <w:bdr w:val="nil"/>
    </w:rPr>
  </w:style>
  <w:style w:type="paragraph" w:styleId="FootnoteText">
    <w:name w:val="footnote text"/>
    <w:basedOn w:val="Normal"/>
    <w:link w:val="FootnoteTextChar"/>
    <w:uiPriority w:val="99"/>
    <w:unhideWhenUsed/>
    <w:rsid w:val="00134858"/>
  </w:style>
  <w:style w:type="character" w:customStyle="1" w:styleId="FootnoteTextChar">
    <w:name w:val="Footnote Text Char"/>
    <w:basedOn w:val="DefaultParagraphFont"/>
    <w:link w:val="FootnoteText"/>
    <w:uiPriority w:val="99"/>
    <w:rsid w:val="00134858"/>
  </w:style>
  <w:style w:type="character" w:styleId="FootnoteReference">
    <w:name w:val="footnote reference"/>
    <w:basedOn w:val="DefaultParagraphFont"/>
    <w:uiPriority w:val="99"/>
    <w:unhideWhenUsed/>
    <w:rsid w:val="00134858"/>
    <w:rPr>
      <w:vertAlign w:val="superscript"/>
    </w:rPr>
  </w:style>
  <w:style w:type="table" w:styleId="TableGrid">
    <w:name w:val="Table Grid"/>
    <w:basedOn w:val="TableNormal"/>
    <w:uiPriority w:val="59"/>
    <w:rsid w:val="009907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32C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32C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04552"/>
    <w:rPr>
      <w:sz w:val="18"/>
      <w:szCs w:val="18"/>
    </w:rPr>
  </w:style>
  <w:style w:type="paragraph" w:styleId="CommentText">
    <w:name w:val="annotation text"/>
    <w:basedOn w:val="Normal"/>
    <w:link w:val="CommentTextChar"/>
    <w:uiPriority w:val="99"/>
    <w:semiHidden/>
    <w:unhideWhenUsed/>
    <w:rsid w:val="00104552"/>
  </w:style>
  <w:style w:type="character" w:customStyle="1" w:styleId="CommentTextChar">
    <w:name w:val="Comment Text Char"/>
    <w:basedOn w:val="DefaultParagraphFont"/>
    <w:link w:val="CommentText"/>
    <w:uiPriority w:val="99"/>
    <w:semiHidden/>
    <w:rsid w:val="00104552"/>
  </w:style>
  <w:style w:type="paragraph" w:styleId="CommentSubject">
    <w:name w:val="annotation subject"/>
    <w:basedOn w:val="CommentText"/>
    <w:next w:val="CommentText"/>
    <w:link w:val="CommentSubjectChar"/>
    <w:uiPriority w:val="99"/>
    <w:semiHidden/>
    <w:unhideWhenUsed/>
    <w:rsid w:val="00104552"/>
    <w:rPr>
      <w:b/>
      <w:bCs/>
      <w:sz w:val="20"/>
      <w:szCs w:val="20"/>
    </w:rPr>
  </w:style>
  <w:style w:type="character" w:customStyle="1" w:styleId="CommentSubjectChar">
    <w:name w:val="Comment Subject Char"/>
    <w:basedOn w:val="CommentTextChar"/>
    <w:link w:val="CommentSubject"/>
    <w:uiPriority w:val="99"/>
    <w:semiHidden/>
    <w:rsid w:val="00104552"/>
    <w:rPr>
      <w:b/>
      <w:bCs/>
      <w:sz w:val="20"/>
      <w:szCs w:val="20"/>
    </w:rPr>
  </w:style>
  <w:style w:type="paragraph" w:styleId="Header">
    <w:name w:val="header"/>
    <w:basedOn w:val="Normal"/>
    <w:link w:val="HeaderChar"/>
    <w:uiPriority w:val="99"/>
    <w:unhideWhenUsed/>
    <w:rsid w:val="009760D8"/>
    <w:pPr>
      <w:tabs>
        <w:tab w:val="center" w:pos="4320"/>
        <w:tab w:val="right" w:pos="8640"/>
      </w:tabs>
    </w:pPr>
  </w:style>
  <w:style w:type="character" w:customStyle="1" w:styleId="HeaderChar">
    <w:name w:val="Header Char"/>
    <w:basedOn w:val="DefaultParagraphFont"/>
    <w:link w:val="Header"/>
    <w:uiPriority w:val="99"/>
    <w:rsid w:val="009760D8"/>
  </w:style>
  <w:style w:type="paragraph" w:styleId="Footer">
    <w:name w:val="footer"/>
    <w:basedOn w:val="Normal"/>
    <w:link w:val="FooterChar"/>
    <w:uiPriority w:val="99"/>
    <w:unhideWhenUsed/>
    <w:rsid w:val="009760D8"/>
    <w:pPr>
      <w:tabs>
        <w:tab w:val="center" w:pos="4320"/>
        <w:tab w:val="right" w:pos="8640"/>
      </w:tabs>
    </w:pPr>
  </w:style>
  <w:style w:type="character" w:customStyle="1" w:styleId="FooterChar">
    <w:name w:val="Footer Char"/>
    <w:basedOn w:val="DefaultParagraphFont"/>
    <w:link w:val="Footer"/>
    <w:uiPriority w:val="99"/>
    <w:rsid w:val="009760D8"/>
  </w:style>
  <w:style w:type="character" w:styleId="PageNumber">
    <w:name w:val="page number"/>
    <w:basedOn w:val="DefaultParagraphFont"/>
    <w:uiPriority w:val="99"/>
    <w:semiHidden/>
    <w:unhideWhenUsed/>
    <w:rsid w:val="009760D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172"/>
    <w:pPr>
      <w:ind w:left="720"/>
      <w:contextualSpacing/>
    </w:pPr>
  </w:style>
  <w:style w:type="paragraph" w:customStyle="1" w:styleId="BodyA">
    <w:name w:val="Body A"/>
    <w:rsid w:val="00C26561"/>
    <w:pPr>
      <w:pBdr>
        <w:top w:val="nil"/>
        <w:left w:val="nil"/>
        <w:bottom w:val="nil"/>
        <w:right w:val="nil"/>
        <w:between w:val="nil"/>
        <w:bar w:val="nil"/>
      </w:pBdr>
    </w:pPr>
    <w:rPr>
      <w:rFonts w:ascii="Cambria" w:eastAsia="Arial Unicode MS" w:hAnsi="Cambria" w:cs="Arial Unicode MS"/>
      <w:color w:val="000000"/>
      <w:u w:color="000000"/>
      <w:bdr w:val="nil"/>
    </w:rPr>
  </w:style>
  <w:style w:type="paragraph" w:styleId="FootnoteText">
    <w:name w:val="footnote text"/>
    <w:basedOn w:val="Normal"/>
    <w:link w:val="FootnoteTextChar"/>
    <w:uiPriority w:val="99"/>
    <w:unhideWhenUsed/>
    <w:rsid w:val="00134858"/>
  </w:style>
  <w:style w:type="character" w:customStyle="1" w:styleId="FootnoteTextChar">
    <w:name w:val="Footnote Text Char"/>
    <w:basedOn w:val="DefaultParagraphFont"/>
    <w:link w:val="FootnoteText"/>
    <w:uiPriority w:val="99"/>
    <w:rsid w:val="00134858"/>
  </w:style>
  <w:style w:type="character" w:styleId="FootnoteReference">
    <w:name w:val="footnote reference"/>
    <w:basedOn w:val="DefaultParagraphFont"/>
    <w:uiPriority w:val="99"/>
    <w:unhideWhenUsed/>
    <w:rsid w:val="00134858"/>
    <w:rPr>
      <w:vertAlign w:val="superscript"/>
    </w:rPr>
  </w:style>
  <w:style w:type="table" w:styleId="TableGrid">
    <w:name w:val="Table Grid"/>
    <w:basedOn w:val="TableNormal"/>
    <w:uiPriority w:val="59"/>
    <w:rsid w:val="009907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32C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32C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04552"/>
    <w:rPr>
      <w:sz w:val="18"/>
      <w:szCs w:val="18"/>
    </w:rPr>
  </w:style>
  <w:style w:type="paragraph" w:styleId="CommentText">
    <w:name w:val="annotation text"/>
    <w:basedOn w:val="Normal"/>
    <w:link w:val="CommentTextChar"/>
    <w:uiPriority w:val="99"/>
    <w:semiHidden/>
    <w:unhideWhenUsed/>
    <w:rsid w:val="00104552"/>
  </w:style>
  <w:style w:type="character" w:customStyle="1" w:styleId="CommentTextChar">
    <w:name w:val="Comment Text Char"/>
    <w:basedOn w:val="DefaultParagraphFont"/>
    <w:link w:val="CommentText"/>
    <w:uiPriority w:val="99"/>
    <w:semiHidden/>
    <w:rsid w:val="00104552"/>
  </w:style>
  <w:style w:type="paragraph" w:styleId="CommentSubject">
    <w:name w:val="annotation subject"/>
    <w:basedOn w:val="CommentText"/>
    <w:next w:val="CommentText"/>
    <w:link w:val="CommentSubjectChar"/>
    <w:uiPriority w:val="99"/>
    <w:semiHidden/>
    <w:unhideWhenUsed/>
    <w:rsid w:val="00104552"/>
    <w:rPr>
      <w:b/>
      <w:bCs/>
      <w:sz w:val="20"/>
      <w:szCs w:val="20"/>
    </w:rPr>
  </w:style>
  <w:style w:type="character" w:customStyle="1" w:styleId="CommentSubjectChar">
    <w:name w:val="Comment Subject Char"/>
    <w:basedOn w:val="CommentTextChar"/>
    <w:link w:val="CommentSubject"/>
    <w:uiPriority w:val="99"/>
    <w:semiHidden/>
    <w:rsid w:val="00104552"/>
    <w:rPr>
      <w:b/>
      <w:bCs/>
      <w:sz w:val="20"/>
      <w:szCs w:val="20"/>
    </w:rPr>
  </w:style>
  <w:style w:type="paragraph" w:styleId="Header">
    <w:name w:val="header"/>
    <w:basedOn w:val="Normal"/>
    <w:link w:val="HeaderChar"/>
    <w:uiPriority w:val="99"/>
    <w:unhideWhenUsed/>
    <w:rsid w:val="009760D8"/>
    <w:pPr>
      <w:tabs>
        <w:tab w:val="center" w:pos="4320"/>
        <w:tab w:val="right" w:pos="8640"/>
      </w:tabs>
    </w:pPr>
  </w:style>
  <w:style w:type="character" w:customStyle="1" w:styleId="HeaderChar">
    <w:name w:val="Header Char"/>
    <w:basedOn w:val="DefaultParagraphFont"/>
    <w:link w:val="Header"/>
    <w:uiPriority w:val="99"/>
    <w:rsid w:val="009760D8"/>
  </w:style>
  <w:style w:type="paragraph" w:styleId="Footer">
    <w:name w:val="footer"/>
    <w:basedOn w:val="Normal"/>
    <w:link w:val="FooterChar"/>
    <w:uiPriority w:val="99"/>
    <w:unhideWhenUsed/>
    <w:rsid w:val="009760D8"/>
    <w:pPr>
      <w:tabs>
        <w:tab w:val="center" w:pos="4320"/>
        <w:tab w:val="right" w:pos="8640"/>
      </w:tabs>
    </w:pPr>
  </w:style>
  <w:style w:type="character" w:customStyle="1" w:styleId="FooterChar">
    <w:name w:val="Footer Char"/>
    <w:basedOn w:val="DefaultParagraphFont"/>
    <w:link w:val="Footer"/>
    <w:uiPriority w:val="99"/>
    <w:rsid w:val="009760D8"/>
  </w:style>
  <w:style w:type="character" w:styleId="PageNumber">
    <w:name w:val="page number"/>
    <w:basedOn w:val="DefaultParagraphFont"/>
    <w:uiPriority w:val="99"/>
    <w:semiHidden/>
    <w:unhideWhenUsed/>
    <w:rsid w:val="00976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6DB98-0BB4-194E-AF47-538364DDF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2030</Words>
  <Characters>11572</Characters>
  <Application>Microsoft Macintosh Word</Application>
  <DocSecurity>0</DocSecurity>
  <Lines>96</Lines>
  <Paragraphs>27</Paragraphs>
  <ScaleCrop>false</ScaleCrop>
  <Company>uob</Company>
  <LinksUpToDate>false</LinksUpToDate>
  <CharactersWithSpaces>13575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Hooker</dc:creator>
  <cp:keywords/>
  <dc:description/>
  <cp:lastModifiedBy>Philippa Lyon</cp:lastModifiedBy>
  <cp:revision>6</cp:revision>
  <cp:lastPrinted>2016-01-22T10:19:00Z</cp:lastPrinted>
  <dcterms:created xsi:type="dcterms:W3CDTF">2016-01-24T15:41:00Z</dcterms:created>
  <dcterms:modified xsi:type="dcterms:W3CDTF">2016-04-19T08:01:00Z</dcterms:modified>
</cp:coreProperties>
</file>