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B6" w:rsidRDefault="00B325B6" w:rsidP="00B325B6">
      <w:pPr>
        <w:spacing w:line="360" w:lineRule="auto"/>
        <w:rPr>
          <w:rFonts w:ascii="Arial" w:hAnsi="Arial"/>
          <w:b/>
          <w:szCs w:val="24"/>
        </w:rPr>
      </w:pPr>
      <w:r w:rsidRPr="00325788">
        <w:rPr>
          <w:rFonts w:ascii="Arial" w:hAnsi="Arial"/>
          <w:b/>
          <w:szCs w:val="24"/>
        </w:rPr>
        <w:t>Assessment details</w:t>
      </w:r>
      <w:r>
        <w:rPr>
          <w:rFonts w:ascii="Arial" w:hAnsi="Arial"/>
          <w:b/>
          <w:szCs w:val="24"/>
        </w:rPr>
        <w:t xml:space="preserve"> PT608</w:t>
      </w:r>
    </w:p>
    <w:p w:rsidR="00B325B6" w:rsidRDefault="00B325B6" w:rsidP="00B325B6">
      <w:pPr>
        <w:spacing w:line="360" w:lineRule="auto"/>
        <w:rPr>
          <w:rFonts w:ascii="Arial" w:hAnsi="Arial"/>
          <w:b/>
          <w:szCs w:val="24"/>
        </w:rPr>
      </w:pPr>
    </w:p>
    <w:p w:rsidR="00B325B6" w:rsidRDefault="00B325B6" w:rsidP="00B325B6">
      <w:pPr>
        <w:spacing w:line="360" w:lineRule="auto"/>
        <w:rPr>
          <w:rFonts w:ascii="Arial" w:hAnsi="Arial"/>
          <w:b/>
          <w:szCs w:val="24"/>
        </w:rPr>
      </w:pPr>
    </w:p>
    <w:p w:rsidR="00B325B6" w:rsidRPr="00325788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>The module leader is:</w:t>
      </w:r>
      <w:r w:rsidRPr="00325788">
        <w:rPr>
          <w:rFonts w:ascii="Verdana" w:eastAsia="Calibri" w:hAnsi="Verdana" w:cs="Arial"/>
          <w:color w:val="FF0000"/>
          <w:sz w:val="20"/>
          <w:lang w:eastAsia="en-US"/>
        </w:rPr>
        <w:t xml:space="preserve"> </w:t>
      </w:r>
      <w:r>
        <w:rPr>
          <w:rFonts w:ascii="Verdana" w:eastAsia="Calibri" w:hAnsi="Verdana" w:cs="Arial"/>
          <w:b/>
          <w:color w:val="FF0000"/>
          <w:sz w:val="20"/>
          <w:lang w:eastAsia="en-US"/>
        </w:rPr>
        <w:t>Kitty Suddick</w:t>
      </w:r>
    </w:p>
    <w:p w:rsidR="00B325B6" w:rsidRPr="00325788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 xml:space="preserve">The assessment task for this module is: </w:t>
      </w:r>
      <w:r w:rsidR="0094080B">
        <w:rPr>
          <w:rFonts w:ascii="Verdana" w:eastAsia="Calibri" w:hAnsi="Verdana" w:cs="Arial"/>
          <w:b/>
          <w:color w:val="FF0000"/>
          <w:sz w:val="20"/>
          <w:lang w:eastAsia="en-US"/>
        </w:rPr>
        <w:t xml:space="preserve">an individual </w:t>
      </w:r>
      <w:r>
        <w:rPr>
          <w:rFonts w:ascii="Verdana" w:eastAsia="Calibri" w:hAnsi="Verdana" w:cs="Arial"/>
          <w:b/>
          <w:color w:val="FF0000"/>
          <w:sz w:val="20"/>
          <w:lang w:eastAsia="en-US"/>
        </w:rPr>
        <w:t>extended literature review and group research proposal</w:t>
      </w:r>
    </w:p>
    <w:p w:rsidR="00B325B6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 xml:space="preserve">The weighting is </w:t>
      </w:r>
      <w:r>
        <w:rPr>
          <w:rFonts w:ascii="Verdana" w:eastAsia="Calibri" w:hAnsi="Verdana" w:cs="Arial"/>
          <w:b/>
          <w:color w:val="FF0000"/>
          <w:sz w:val="20"/>
          <w:lang w:eastAsia="en-US"/>
        </w:rPr>
        <w:t>60%</w:t>
      </w:r>
      <w:r w:rsidR="0094080B">
        <w:rPr>
          <w:rFonts w:ascii="Verdana" w:eastAsia="Calibri" w:hAnsi="Verdana" w:cs="Arial"/>
          <w:b/>
          <w:color w:val="FF0000"/>
          <w:sz w:val="20"/>
          <w:lang w:eastAsia="en-US"/>
        </w:rPr>
        <w:t xml:space="preserve"> (individual literature review)</w:t>
      </w:r>
      <w:r>
        <w:rPr>
          <w:rFonts w:ascii="Verdana" w:eastAsia="Calibri" w:hAnsi="Verdana" w:cs="Arial"/>
          <w:b/>
          <w:color w:val="FF0000"/>
          <w:sz w:val="20"/>
          <w:lang w:eastAsia="en-US"/>
        </w:rPr>
        <w:t>, 40%</w:t>
      </w:r>
      <w:r w:rsidR="0094080B">
        <w:rPr>
          <w:rFonts w:ascii="Verdana" w:eastAsia="Calibri" w:hAnsi="Verdana" w:cs="Arial"/>
          <w:b/>
          <w:color w:val="FF0000"/>
          <w:sz w:val="20"/>
          <w:lang w:eastAsia="en-US"/>
        </w:rPr>
        <w:t xml:space="preserve"> (group research proposal)</w:t>
      </w:r>
    </w:p>
    <w:p w:rsidR="0094080B" w:rsidRPr="00325788" w:rsidRDefault="0094080B" w:rsidP="0094080B">
      <w:pPr>
        <w:autoSpaceDE w:val="0"/>
        <w:autoSpaceDN w:val="0"/>
        <w:adjustRightInd w:val="0"/>
        <w:spacing w:after="200" w:line="276" w:lineRule="auto"/>
        <w:ind w:left="360"/>
        <w:rPr>
          <w:rFonts w:ascii="Verdana" w:eastAsia="Calibri" w:hAnsi="Verdana" w:cs="Arial"/>
          <w:b/>
          <w:color w:val="FF0000"/>
          <w:sz w:val="20"/>
          <w:lang w:eastAsia="en-US"/>
        </w:rPr>
      </w:pPr>
      <w:r>
        <w:rPr>
          <w:rFonts w:ascii="Verdana" w:eastAsia="Calibri" w:hAnsi="Verdana" w:cs="Arial"/>
          <w:b/>
          <w:color w:val="FF0000"/>
          <w:sz w:val="20"/>
          <w:lang w:eastAsia="en-US"/>
        </w:rPr>
        <w:t>You must pass both parts to successfully complete the module.</w:t>
      </w:r>
    </w:p>
    <w:p w:rsidR="00B325B6" w:rsidRPr="00325788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5F497A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 xml:space="preserve">The assessment was set </w:t>
      </w:r>
      <w:r w:rsidR="008A0091">
        <w:rPr>
          <w:rFonts w:ascii="Verdana" w:eastAsia="Calibri" w:hAnsi="Verdana" w:cs="Arial"/>
          <w:color w:val="000000"/>
          <w:sz w:val="20"/>
          <w:lang w:eastAsia="en-US"/>
        </w:rPr>
        <w:t>in : June 2015</w:t>
      </w:r>
    </w:p>
    <w:p w:rsidR="00B325B6" w:rsidRPr="00325788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>The date and time of submission deadline is</w:t>
      </w:r>
      <w:r w:rsidRPr="00325788">
        <w:rPr>
          <w:rFonts w:ascii="Verdana" w:eastAsia="Calibri" w:hAnsi="Verdana" w:cs="Arial"/>
          <w:b/>
          <w:color w:val="000000"/>
          <w:sz w:val="20"/>
          <w:lang w:eastAsia="en-US"/>
        </w:rPr>
        <w:t xml:space="preserve"> </w:t>
      </w:r>
      <w:r w:rsidR="001A6667">
        <w:rPr>
          <w:rFonts w:ascii="Verdana" w:eastAsia="Calibri" w:hAnsi="Verdana" w:cs="Arial"/>
          <w:b/>
          <w:color w:val="FF0000"/>
          <w:sz w:val="20"/>
          <w:lang w:eastAsia="en-US"/>
        </w:rPr>
        <w:t>12 noon Wednesday 16</w:t>
      </w:r>
      <w:r w:rsidR="00EA06F0" w:rsidRPr="00EA06F0">
        <w:rPr>
          <w:rFonts w:ascii="Verdana" w:eastAsia="Calibri" w:hAnsi="Verdana" w:cs="Arial"/>
          <w:b/>
          <w:color w:val="FF0000"/>
          <w:sz w:val="20"/>
          <w:vertAlign w:val="superscript"/>
          <w:lang w:eastAsia="en-US"/>
        </w:rPr>
        <w:t>th</w:t>
      </w:r>
      <w:r w:rsidR="001A6667">
        <w:rPr>
          <w:rFonts w:ascii="Verdana" w:eastAsia="Calibri" w:hAnsi="Verdana" w:cs="Arial"/>
          <w:b/>
          <w:color w:val="FF0000"/>
          <w:sz w:val="20"/>
          <w:lang w:eastAsia="en-US"/>
        </w:rPr>
        <w:t xml:space="preserve"> May 2018</w:t>
      </w:r>
    </w:p>
    <w:p w:rsidR="00B325B6" w:rsidRPr="00325788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>On line submission only is required</w:t>
      </w:r>
      <w:r w:rsidRPr="00325788">
        <w:rPr>
          <w:rFonts w:ascii="Verdana" w:eastAsia="Calibri" w:hAnsi="Verdana" w:cs="Arial"/>
          <w:b/>
          <w:color w:val="000000"/>
          <w:sz w:val="20"/>
          <w:lang w:eastAsia="en-US"/>
        </w:rPr>
        <w:t>:</w:t>
      </w:r>
      <w:r w:rsidRPr="00325788">
        <w:rPr>
          <w:rFonts w:ascii="Verdana" w:eastAsia="Calibri" w:hAnsi="Verdana" w:cs="Arial"/>
          <w:b/>
          <w:color w:val="5F497A"/>
          <w:sz w:val="20"/>
          <w:lang w:eastAsia="en-US"/>
        </w:rPr>
        <w:t xml:space="preserve"> </w:t>
      </w:r>
      <w:r w:rsidRPr="00325788">
        <w:rPr>
          <w:rFonts w:ascii="Verdana" w:eastAsia="Calibri" w:hAnsi="Verdana" w:cs="Arial"/>
          <w:b/>
          <w:color w:val="FF0000"/>
          <w:sz w:val="20"/>
          <w:lang w:eastAsia="en-US"/>
        </w:rPr>
        <w:t>Yes</w:t>
      </w:r>
    </w:p>
    <w:p w:rsidR="00B325B6" w:rsidRPr="00325788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b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>The marking guidelines are</w:t>
      </w:r>
      <w:r w:rsidRPr="00325788">
        <w:rPr>
          <w:rFonts w:ascii="Verdana" w:eastAsia="Calibri" w:hAnsi="Verdana" w:cs="Arial"/>
          <w:b/>
          <w:color w:val="000000"/>
          <w:sz w:val="20"/>
          <w:lang w:eastAsia="en-US"/>
        </w:rPr>
        <w:t xml:space="preserve">: </w:t>
      </w:r>
      <w:r w:rsidRPr="00325788">
        <w:rPr>
          <w:rFonts w:ascii="Verdana" w:eastAsia="Calibri" w:hAnsi="Verdana" w:cs="Arial"/>
          <w:b/>
          <w:color w:val="FF0000"/>
          <w:sz w:val="20"/>
          <w:lang w:eastAsia="en-US"/>
        </w:rPr>
        <w:t>the University of Brighton marking criteria on studentcentral</w:t>
      </w:r>
      <w:r w:rsidR="0094080B">
        <w:rPr>
          <w:rFonts w:ascii="Verdana" w:eastAsia="Calibri" w:hAnsi="Verdana" w:cs="Arial"/>
          <w:b/>
          <w:color w:val="FF0000"/>
          <w:sz w:val="20"/>
          <w:lang w:eastAsia="en-US"/>
        </w:rPr>
        <w:t xml:space="preserve"> (see Appendix 2)</w:t>
      </w:r>
      <w:r w:rsidRPr="00325788">
        <w:rPr>
          <w:rFonts w:ascii="Verdana" w:eastAsia="Calibri" w:hAnsi="Verdana" w:cs="Arial"/>
          <w:b/>
          <w:color w:val="FF0000"/>
          <w:sz w:val="20"/>
          <w:lang w:eastAsia="en-US"/>
        </w:rPr>
        <w:t>.</w:t>
      </w:r>
    </w:p>
    <w:p w:rsidR="00B325B6" w:rsidRPr="00B90B61" w:rsidRDefault="00B325B6" w:rsidP="00B3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color w:val="FF0000"/>
          <w:sz w:val="20"/>
          <w:lang w:eastAsia="en-US"/>
        </w:rPr>
      </w:pPr>
      <w:r w:rsidRPr="00325788">
        <w:rPr>
          <w:rFonts w:ascii="Verdana" w:eastAsia="Calibri" w:hAnsi="Verdana" w:cs="Arial"/>
          <w:color w:val="000000"/>
          <w:sz w:val="20"/>
          <w:lang w:eastAsia="en-US"/>
        </w:rPr>
        <w:t xml:space="preserve">The </w:t>
      </w:r>
      <w:r w:rsidRPr="00325788">
        <w:rPr>
          <w:rFonts w:ascii="Verdana" w:eastAsia="Calibri" w:hAnsi="Verdana" w:cs="Arial"/>
          <w:b/>
          <w:color w:val="000000"/>
          <w:sz w:val="20"/>
          <w:lang w:eastAsia="en-US"/>
        </w:rPr>
        <w:t>word limit</w:t>
      </w:r>
      <w:r w:rsidRPr="00325788">
        <w:rPr>
          <w:rFonts w:ascii="Verdana" w:eastAsia="Calibri" w:hAnsi="Verdana" w:cs="Arial"/>
          <w:color w:val="000000"/>
          <w:sz w:val="20"/>
          <w:lang w:eastAsia="en-US"/>
        </w:rPr>
        <w:t xml:space="preserve"> for this assessment is:</w:t>
      </w:r>
      <w:r w:rsidRPr="00325788">
        <w:rPr>
          <w:rFonts w:ascii="Verdana" w:eastAsia="Calibri" w:hAnsi="Verdana" w:cs="Arial"/>
          <w:b/>
          <w:color w:val="5F497A"/>
          <w:sz w:val="20"/>
          <w:lang w:eastAsia="en-US"/>
        </w:rPr>
        <w:t xml:space="preserve"> </w:t>
      </w:r>
      <w:r>
        <w:rPr>
          <w:rFonts w:ascii="Verdana" w:eastAsia="Calibri" w:hAnsi="Verdana" w:cs="Arial"/>
          <w:b/>
          <w:color w:val="FF0000"/>
          <w:sz w:val="20"/>
          <w:lang w:eastAsia="en-US"/>
        </w:rPr>
        <w:t>5</w:t>
      </w:r>
      <w:r w:rsidRPr="00325788">
        <w:rPr>
          <w:rFonts w:ascii="Verdana" w:eastAsia="Calibri" w:hAnsi="Verdana" w:cs="Arial"/>
          <w:b/>
          <w:color w:val="FF0000"/>
          <w:sz w:val="20"/>
          <w:lang w:eastAsia="en-US"/>
        </w:rPr>
        <w:t>000 words</w:t>
      </w:r>
      <w:r>
        <w:rPr>
          <w:rFonts w:ascii="Verdana" w:eastAsia="Calibri" w:hAnsi="Verdana" w:cs="Arial"/>
          <w:b/>
          <w:color w:val="FF0000"/>
          <w:sz w:val="20"/>
          <w:lang w:eastAsia="en-US"/>
        </w:rPr>
        <w:t xml:space="preserve"> (literature review) and 2000 words (group research proposal)</w:t>
      </w:r>
    </w:p>
    <w:p w:rsidR="00B90B61" w:rsidRPr="00B90B61" w:rsidRDefault="00B90B61" w:rsidP="00B90B61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color w:val="FF0000"/>
          <w:sz w:val="20"/>
          <w:lang w:eastAsia="en-US"/>
        </w:rPr>
      </w:pPr>
    </w:p>
    <w:p w:rsidR="00B90B61" w:rsidRPr="00B90B61" w:rsidRDefault="00B90B61" w:rsidP="00B90B61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B90B61">
        <w:rPr>
          <w:rFonts w:ascii="Arial" w:eastAsia="Calibri" w:hAnsi="Arial" w:cs="Arial"/>
          <w:b/>
          <w:color w:val="000000"/>
          <w:szCs w:val="24"/>
          <w:lang w:eastAsia="en-US"/>
        </w:rPr>
        <w:t>Return of marks, feedback and work</w:t>
      </w:r>
    </w:p>
    <w:p w:rsidR="00B90B61" w:rsidRPr="00B90B61" w:rsidRDefault="00B90B61" w:rsidP="00B90B61">
      <w:pPr>
        <w:jc w:val="both"/>
        <w:rPr>
          <w:rFonts w:ascii="Arial" w:hAnsi="Arial" w:cs="Arial"/>
          <w:b/>
          <w:color w:val="FF0000"/>
          <w:szCs w:val="24"/>
          <w:lang w:eastAsia="en-US"/>
        </w:rPr>
      </w:pPr>
    </w:p>
    <w:p w:rsidR="00B90B61" w:rsidRPr="00B90B61" w:rsidRDefault="00B90B61" w:rsidP="00B90B61">
      <w:pPr>
        <w:numPr>
          <w:ilvl w:val="0"/>
          <w:numId w:val="13"/>
        </w:numPr>
        <w:spacing w:after="200" w:line="276" w:lineRule="auto"/>
        <w:jc w:val="both"/>
        <w:rPr>
          <w:rFonts w:ascii="Arial" w:eastAsia="Times" w:hAnsi="Arial" w:cs="Arial"/>
          <w:b/>
          <w:color w:val="FF0000"/>
          <w:szCs w:val="24"/>
          <w:lang w:eastAsia="en-US"/>
        </w:rPr>
      </w:pPr>
      <w:r w:rsidRPr="00B90B61">
        <w:rPr>
          <w:rFonts w:ascii="Arial" w:eastAsia="Times" w:hAnsi="Arial" w:cs="Arial"/>
          <w:szCs w:val="24"/>
          <w:lang w:eastAsia="en-US"/>
        </w:rPr>
        <w:t xml:space="preserve">Marker’s feedback and </w:t>
      </w:r>
      <w:r w:rsidRPr="00B90B61">
        <w:rPr>
          <w:rFonts w:ascii="Arial" w:eastAsia="Times" w:hAnsi="Arial" w:cs="Arial"/>
          <w:b/>
          <w:szCs w:val="24"/>
          <w:u w:val="single"/>
          <w:lang w:eastAsia="en-US"/>
        </w:rPr>
        <w:t>ratified</w:t>
      </w:r>
      <w:r w:rsidRPr="00B90B61">
        <w:rPr>
          <w:rFonts w:ascii="Arial" w:eastAsia="Times" w:hAnsi="Arial" w:cs="Arial"/>
          <w:szCs w:val="24"/>
          <w:lang w:eastAsia="en-US"/>
        </w:rPr>
        <w:t xml:space="preserve"> marks will be available after the summer examination board</w:t>
      </w:r>
    </w:p>
    <w:p w:rsidR="00EA06F0" w:rsidRPr="00EA06F0" w:rsidRDefault="00B90B61" w:rsidP="00EA06F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B90B61">
        <w:rPr>
          <w:rFonts w:ascii="Arial" w:eastAsia="Calibri" w:hAnsi="Arial" w:cs="Arial"/>
          <w:szCs w:val="24"/>
          <w:lang w:eastAsia="en-US"/>
        </w:rPr>
        <w:t>You will be notified by:</w:t>
      </w:r>
      <w:r w:rsidRPr="00B90B61">
        <w:rPr>
          <w:rFonts w:ascii="Arial" w:eastAsia="Calibri" w:hAnsi="Arial" w:cs="Arial"/>
          <w:color w:val="5F497A"/>
          <w:szCs w:val="24"/>
          <w:lang w:eastAsia="en-US"/>
        </w:rPr>
        <w:t xml:space="preserve"> </w:t>
      </w:r>
      <w:r w:rsidR="00EA06F0" w:rsidRPr="00EA06F0">
        <w:rPr>
          <w:rFonts w:ascii="Arial" w:eastAsia="Calibri" w:hAnsi="Arial" w:cs="Arial"/>
          <w:b/>
          <w:color w:val="FF0000"/>
          <w:szCs w:val="24"/>
          <w:lang w:eastAsia="en-US"/>
        </w:rPr>
        <w:t>The marks will be published on studentcentral after the summer examination board. The feedback will be available online.</w:t>
      </w:r>
    </w:p>
    <w:p w:rsidR="00B90B61" w:rsidRPr="00B90B61" w:rsidRDefault="00B90B61" w:rsidP="00B90B6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color w:val="FF0000"/>
          <w:szCs w:val="24"/>
          <w:lang w:eastAsia="en-US"/>
        </w:rPr>
      </w:pPr>
      <w:r w:rsidRPr="00B90B61">
        <w:rPr>
          <w:rFonts w:ascii="Arial" w:eastAsia="Calibri" w:hAnsi="Arial" w:cs="Arial"/>
          <w:szCs w:val="24"/>
          <w:lang w:eastAsia="en-US"/>
        </w:rPr>
        <w:t>Your feedback will be</w:t>
      </w:r>
      <w:r w:rsidRPr="00B90B61">
        <w:rPr>
          <w:rFonts w:ascii="Arial" w:eastAsia="Calibri" w:hAnsi="Arial" w:cs="Arial"/>
          <w:color w:val="FF0000"/>
          <w:szCs w:val="24"/>
          <w:lang w:eastAsia="en-US"/>
        </w:rPr>
        <w:t xml:space="preserve">: </w:t>
      </w:r>
      <w:r w:rsidR="00EA06F0" w:rsidRPr="00EA06F0">
        <w:rPr>
          <w:rFonts w:ascii="Arial" w:eastAsia="Calibri" w:hAnsi="Arial" w:cs="Arial"/>
          <w:b/>
          <w:color w:val="FF0000"/>
          <w:szCs w:val="24"/>
          <w:lang w:eastAsia="en-US"/>
        </w:rPr>
        <w:t xml:space="preserve">electronic/ </w:t>
      </w:r>
      <w:r w:rsidRPr="00EA06F0">
        <w:rPr>
          <w:rFonts w:ascii="Arial" w:eastAsia="Calibri" w:hAnsi="Arial" w:cs="Arial"/>
          <w:b/>
          <w:color w:val="FF0000"/>
          <w:szCs w:val="24"/>
          <w:lang w:eastAsia="en-US"/>
        </w:rPr>
        <w:t>written</w:t>
      </w:r>
    </w:p>
    <w:p w:rsidR="00B90B61" w:rsidRPr="00B90B61" w:rsidRDefault="00B90B61" w:rsidP="00B90B6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color w:val="FF0000"/>
          <w:szCs w:val="24"/>
          <w:lang w:eastAsia="en-US"/>
        </w:rPr>
      </w:pPr>
      <w:r w:rsidRPr="00B90B61">
        <w:rPr>
          <w:rFonts w:ascii="Arial" w:eastAsia="Calibri" w:hAnsi="Arial" w:cs="Arial"/>
          <w:szCs w:val="24"/>
          <w:lang w:eastAsia="en-US"/>
        </w:rPr>
        <w:t>Your feedback will be:</w:t>
      </w:r>
    </w:p>
    <w:p w:rsidR="00B90B61" w:rsidRPr="00B90B61" w:rsidRDefault="00B90B61" w:rsidP="00B90B6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B90B61">
        <w:rPr>
          <w:rFonts w:ascii="Arial" w:eastAsia="Calibri" w:hAnsi="Arial" w:cs="Arial"/>
          <w:color w:val="000000"/>
          <w:szCs w:val="24"/>
          <w:lang w:eastAsia="en-US"/>
        </w:rPr>
        <w:t>related to the learning outcomes and marking criteria of the assessment</w:t>
      </w:r>
    </w:p>
    <w:p w:rsidR="00B90B61" w:rsidRPr="00B90B61" w:rsidRDefault="00B90B61" w:rsidP="00B90B6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B90B61">
        <w:rPr>
          <w:rFonts w:ascii="Arial" w:eastAsia="Calibri" w:hAnsi="Arial" w:cs="Arial"/>
          <w:color w:val="000000"/>
          <w:szCs w:val="24"/>
          <w:lang w:eastAsia="en-US"/>
        </w:rPr>
        <w:t>constructive, indicating both strengths and areas for improvement</w:t>
      </w:r>
    </w:p>
    <w:p w:rsidR="00B90B61" w:rsidRPr="00B90B61" w:rsidRDefault="00B90B61" w:rsidP="00B90B6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B90B61">
        <w:rPr>
          <w:rFonts w:ascii="Arial" w:eastAsia="Calibri" w:hAnsi="Arial" w:cs="Arial"/>
          <w:color w:val="000000"/>
          <w:szCs w:val="24"/>
          <w:lang w:eastAsia="en-US"/>
        </w:rPr>
        <w:t xml:space="preserve">on a standard assignment feedback sheet </w:t>
      </w:r>
    </w:p>
    <w:p w:rsidR="00B90B61" w:rsidRDefault="00B90B61" w:rsidP="0094080B">
      <w:pPr>
        <w:autoSpaceDE w:val="0"/>
        <w:autoSpaceDN w:val="0"/>
        <w:adjustRightInd w:val="0"/>
        <w:spacing w:after="200" w:line="276" w:lineRule="auto"/>
        <w:ind w:left="360"/>
        <w:rPr>
          <w:rFonts w:ascii="Verdana" w:eastAsia="Calibri" w:hAnsi="Verdana" w:cs="Arial"/>
          <w:color w:val="FF0000"/>
          <w:sz w:val="20"/>
          <w:lang w:eastAsia="en-US"/>
        </w:rPr>
      </w:pPr>
    </w:p>
    <w:p w:rsidR="0094080B" w:rsidRPr="00B325B6" w:rsidRDefault="0094080B" w:rsidP="0094080B">
      <w:pPr>
        <w:autoSpaceDE w:val="0"/>
        <w:autoSpaceDN w:val="0"/>
        <w:adjustRightInd w:val="0"/>
        <w:spacing w:after="200" w:line="276" w:lineRule="auto"/>
        <w:ind w:left="360"/>
        <w:rPr>
          <w:rFonts w:ascii="Verdana" w:eastAsia="Calibri" w:hAnsi="Verdana" w:cs="Arial"/>
          <w:color w:val="FF0000"/>
          <w:sz w:val="20"/>
          <w:lang w:eastAsia="en-US"/>
        </w:rPr>
      </w:pPr>
    </w:p>
    <w:p w:rsidR="00B325B6" w:rsidRPr="00325788" w:rsidRDefault="00B325B6" w:rsidP="00B325B6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color w:val="FF0000"/>
          <w:sz w:val="20"/>
          <w:lang w:eastAsia="en-US"/>
        </w:rPr>
      </w:pPr>
    </w:p>
    <w:p w:rsidR="00B325B6" w:rsidRPr="00B325B6" w:rsidRDefault="00B325B6" w:rsidP="00B325B6">
      <w:pPr>
        <w:spacing w:line="360" w:lineRule="auto"/>
        <w:rPr>
          <w:rFonts w:ascii="Arial" w:hAnsi="Arial" w:cs="Arial"/>
          <w:b/>
          <w:szCs w:val="24"/>
        </w:rPr>
      </w:pPr>
      <w:r w:rsidRPr="00B325B6">
        <w:rPr>
          <w:rFonts w:ascii="Arial" w:hAnsi="Arial"/>
          <w:szCs w:val="24"/>
          <w:u w:val="single"/>
        </w:rPr>
        <w:t xml:space="preserve">Appendix 1 -  Assessment criteria </w:t>
      </w: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  <w:r w:rsidRPr="00B325B6">
        <w:rPr>
          <w:rFonts w:ascii="Arial" w:hAnsi="Arial"/>
          <w:b/>
          <w:szCs w:val="24"/>
        </w:rPr>
        <w:t>Extended literature review (5000 words) (60% of overall mark)</w:t>
      </w: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  <w:r w:rsidRPr="00B325B6">
        <w:rPr>
          <w:rFonts w:ascii="Arial" w:hAnsi="Arial"/>
          <w:b/>
          <w:szCs w:val="24"/>
        </w:rPr>
        <w:t>This will need to:</w:t>
      </w:r>
    </w:p>
    <w:p w:rsid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cover all relevant areas</w:t>
      </w:r>
      <w:r w:rsidR="00EA06F0">
        <w:rPr>
          <w:rFonts w:ascii="Arial" w:hAnsi="Arial"/>
          <w:szCs w:val="24"/>
        </w:rPr>
        <w:t xml:space="preserve"> </w:t>
      </w:r>
    </w:p>
    <w:p w:rsidR="001A6667" w:rsidRPr="00B325B6" w:rsidRDefault="001A6667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describe the search strategy you have used to collect the relevant research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demonstrate understanding of the literature and relevant subject areas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include critical evaluation and that shows understanding of the strengths and flaws of the reported literature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include evidence of synthesis of research with linked conclusions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include a research question that is clearly outlined, related to the current state of knowledge, physiotherapy practice and justified using published sources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demonstrate the benefits of the research to be undertaken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demonstrate a rationale for the methodology/ research design and methods used in the research project</w:t>
      </w:r>
    </w:p>
    <w:p w:rsid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 xml:space="preserve">address the reliability and validity of the methods and the instruments, or the rigour of the proposed study </w:t>
      </w:r>
    </w:p>
    <w:p w:rsidR="00EA06F0" w:rsidRPr="004800B3" w:rsidRDefault="00EA06F0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4800B3">
        <w:rPr>
          <w:rFonts w:ascii="Arial" w:hAnsi="Arial"/>
          <w:szCs w:val="24"/>
        </w:rPr>
        <w:t>discuss the advantages and disadvantages of the method and methodological decisions made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 xml:space="preserve">be fluent, articulate and concise. </w:t>
      </w:r>
    </w:p>
    <w:p w:rsidR="00B325B6" w:rsidRPr="00B325B6" w:rsidRDefault="00B325B6" w:rsidP="00B325B6">
      <w:pPr>
        <w:numPr>
          <w:ilvl w:val="0"/>
          <w:numId w:val="10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be well structured and logical in the presentation of information</w:t>
      </w:r>
    </w:p>
    <w:p w:rsidR="00B325B6" w:rsidRPr="00B325B6" w:rsidRDefault="00B325B6" w:rsidP="00B325B6">
      <w:pPr>
        <w:spacing w:line="360" w:lineRule="auto"/>
        <w:rPr>
          <w:rFonts w:ascii="Arial" w:hAnsi="Arial"/>
          <w:szCs w:val="24"/>
        </w:rPr>
      </w:pP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  <w:r w:rsidRPr="00B325B6">
        <w:rPr>
          <w:rFonts w:ascii="Arial" w:hAnsi="Arial"/>
          <w:b/>
          <w:szCs w:val="24"/>
        </w:rPr>
        <w:t>You will need to:</w:t>
      </w:r>
    </w:p>
    <w:p w:rsidR="00B325B6" w:rsidRPr="00B325B6" w:rsidRDefault="00B325B6" w:rsidP="00B325B6">
      <w:pPr>
        <w:numPr>
          <w:ilvl w:val="0"/>
          <w:numId w:val="12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have demonstrated personal initiative and responsibility throughout the process</w:t>
      </w:r>
    </w:p>
    <w:p w:rsidR="00B325B6" w:rsidRPr="00B325B6" w:rsidRDefault="00B325B6" w:rsidP="00B325B6">
      <w:pPr>
        <w:spacing w:line="360" w:lineRule="auto"/>
        <w:rPr>
          <w:rFonts w:ascii="Arial" w:hAnsi="Arial"/>
          <w:szCs w:val="24"/>
        </w:rPr>
      </w:pPr>
    </w:p>
    <w:p w:rsidR="00EA06F0" w:rsidRDefault="00EA06F0" w:rsidP="00B325B6">
      <w:pPr>
        <w:spacing w:line="360" w:lineRule="auto"/>
        <w:rPr>
          <w:rFonts w:ascii="Arial" w:hAnsi="Arial"/>
          <w:b/>
          <w:szCs w:val="24"/>
        </w:rPr>
      </w:pPr>
    </w:p>
    <w:p w:rsidR="00EA06F0" w:rsidRDefault="00EA06F0" w:rsidP="00B325B6">
      <w:pPr>
        <w:spacing w:line="360" w:lineRule="auto"/>
        <w:rPr>
          <w:rFonts w:ascii="Arial" w:hAnsi="Arial"/>
          <w:b/>
          <w:szCs w:val="24"/>
        </w:rPr>
      </w:pPr>
    </w:p>
    <w:p w:rsidR="00EA06F0" w:rsidRDefault="00EA06F0" w:rsidP="00B325B6">
      <w:pPr>
        <w:spacing w:line="360" w:lineRule="auto"/>
        <w:rPr>
          <w:rFonts w:ascii="Arial" w:hAnsi="Arial"/>
          <w:b/>
          <w:szCs w:val="24"/>
        </w:rPr>
      </w:pPr>
    </w:p>
    <w:p w:rsidR="00EA06F0" w:rsidRDefault="00EA06F0" w:rsidP="00B325B6">
      <w:pPr>
        <w:spacing w:line="360" w:lineRule="auto"/>
        <w:rPr>
          <w:rFonts w:ascii="Arial" w:hAnsi="Arial"/>
          <w:b/>
          <w:szCs w:val="24"/>
        </w:rPr>
      </w:pPr>
    </w:p>
    <w:p w:rsidR="00EA06F0" w:rsidRDefault="00EA06F0" w:rsidP="00B325B6">
      <w:pPr>
        <w:spacing w:line="360" w:lineRule="auto"/>
        <w:rPr>
          <w:rFonts w:ascii="Arial" w:hAnsi="Arial"/>
          <w:b/>
          <w:szCs w:val="24"/>
        </w:rPr>
      </w:pPr>
    </w:p>
    <w:p w:rsidR="00EA06F0" w:rsidRDefault="00EA06F0" w:rsidP="00B325B6">
      <w:pPr>
        <w:spacing w:line="360" w:lineRule="auto"/>
        <w:rPr>
          <w:rFonts w:ascii="Arial" w:hAnsi="Arial"/>
          <w:b/>
          <w:szCs w:val="24"/>
        </w:rPr>
      </w:pP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  <w:r w:rsidRPr="00B325B6">
        <w:rPr>
          <w:rFonts w:ascii="Arial" w:hAnsi="Arial"/>
          <w:b/>
          <w:szCs w:val="24"/>
        </w:rPr>
        <w:lastRenderedPageBreak/>
        <w:t>Group research proposal (2000 words) (40% of the overall mark)</w:t>
      </w: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  <w:r w:rsidRPr="00B325B6">
        <w:rPr>
          <w:rFonts w:ascii="Arial" w:hAnsi="Arial"/>
          <w:b/>
          <w:szCs w:val="24"/>
        </w:rPr>
        <w:t>This will need to: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include a clear statement of the research question, and aims and hypotheses if appropriate to the study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describe the research design and its rationale for addressing the aim of the research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include a detailed recruitment policy, inclusion and exclusion criteria, and refer to an appropriate number of participants for the study to be undertaken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provide a description of the methods proposed for the study, with all procedures for data collection and analysis clearly described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detail a comprehensive risk assessment relating to both participants and the researcher/s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refer to the ethical issues that relate to the research project proposed and specify how they have been considered in the design of the study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follow the proposal guidelines regarding the structure and format of the document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be concise, well written, structured and presented</w:t>
      </w:r>
    </w:p>
    <w:p w:rsidR="00B325B6" w:rsidRPr="00B325B6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</w:rPr>
      </w:pPr>
      <w:r w:rsidRPr="00B325B6">
        <w:rPr>
          <w:rFonts w:ascii="Arial" w:hAnsi="Arial"/>
          <w:szCs w:val="24"/>
        </w:rPr>
        <w:t>include a participant information sheet that is consistent, appropriate and accessible to the target audience, supports the proposal content and demonstrates understanding of the ethical issues involved.</w:t>
      </w: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</w:p>
    <w:p w:rsidR="00B325B6" w:rsidRPr="00B325B6" w:rsidRDefault="00B325B6" w:rsidP="00B325B6">
      <w:pPr>
        <w:spacing w:line="360" w:lineRule="auto"/>
        <w:rPr>
          <w:rFonts w:ascii="Arial" w:hAnsi="Arial"/>
          <w:szCs w:val="24"/>
        </w:rPr>
      </w:pPr>
    </w:p>
    <w:p w:rsidR="00B325B6" w:rsidRPr="00B325B6" w:rsidRDefault="00B325B6" w:rsidP="00B325B6">
      <w:pPr>
        <w:spacing w:line="360" w:lineRule="auto"/>
        <w:rPr>
          <w:rFonts w:ascii="Arial" w:hAnsi="Arial"/>
          <w:szCs w:val="24"/>
        </w:rPr>
      </w:pPr>
    </w:p>
    <w:p w:rsidR="00B325B6" w:rsidRPr="00B325B6" w:rsidRDefault="00B325B6" w:rsidP="00B325B6">
      <w:pPr>
        <w:spacing w:line="360" w:lineRule="auto"/>
        <w:ind w:left="720"/>
        <w:rPr>
          <w:rFonts w:ascii="Arial" w:hAnsi="Arial"/>
          <w:szCs w:val="24"/>
        </w:rPr>
      </w:pPr>
    </w:p>
    <w:p w:rsidR="00B325B6" w:rsidRPr="00B325B6" w:rsidRDefault="00B325B6" w:rsidP="00B325B6">
      <w:pPr>
        <w:spacing w:line="360" w:lineRule="auto"/>
        <w:rPr>
          <w:rFonts w:ascii="Arial" w:hAnsi="Arial"/>
          <w:b/>
          <w:szCs w:val="24"/>
        </w:rPr>
      </w:pPr>
    </w:p>
    <w:p w:rsidR="00B325B6" w:rsidRPr="00D21D1C" w:rsidRDefault="00B325B6" w:rsidP="00B325B6">
      <w:pPr>
        <w:numPr>
          <w:ilvl w:val="0"/>
          <w:numId w:val="11"/>
        </w:numPr>
        <w:spacing w:line="360" w:lineRule="auto"/>
        <w:rPr>
          <w:rFonts w:ascii="Arial" w:hAnsi="Arial"/>
          <w:szCs w:val="24"/>
          <w:u w:val="single"/>
        </w:rPr>
      </w:pPr>
      <w:r w:rsidRPr="00B325B6">
        <w:rPr>
          <w:rFonts w:ascii="Arial" w:hAnsi="Arial"/>
          <w:szCs w:val="24"/>
          <w:u w:val="single"/>
        </w:rPr>
        <w:br w:type="page"/>
        <w:t xml:space="preserve">Appendix 2 </w:t>
      </w:r>
      <w:r w:rsidRPr="00B325B6">
        <w:rPr>
          <w:rFonts w:ascii="Arial" w:hAnsi="Arial"/>
          <w:szCs w:val="24"/>
        </w:rPr>
        <w:t xml:space="preserve">     </w:t>
      </w:r>
    </w:p>
    <w:p w:rsidR="00B325B6" w:rsidRDefault="00B325B6" w:rsidP="00B325B6">
      <w:pPr>
        <w:spacing w:line="360" w:lineRule="auto"/>
        <w:rPr>
          <w:rFonts w:ascii="Arial" w:hAnsi="Arial"/>
          <w:szCs w:val="24"/>
          <w:u w:val="single"/>
        </w:rPr>
      </w:pPr>
    </w:p>
    <w:p w:rsidR="00D21D1C" w:rsidRPr="00FD1467" w:rsidRDefault="00D21D1C" w:rsidP="00D21D1C">
      <w:pPr>
        <w:rPr>
          <w:rFonts w:ascii="Arial" w:hAnsi="Arial" w:cs="Arial"/>
          <w:b/>
          <w:sz w:val="20"/>
        </w:rPr>
      </w:pPr>
      <w:r w:rsidRPr="00FD1467">
        <w:rPr>
          <w:rFonts w:ascii="Arial" w:hAnsi="Arial" w:cs="Arial"/>
          <w:b/>
          <w:sz w:val="20"/>
        </w:rPr>
        <w:t>University of Brighton</w:t>
      </w:r>
    </w:p>
    <w:p w:rsidR="00D21D1C" w:rsidRPr="003815D9" w:rsidRDefault="00D21D1C" w:rsidP="00D21D1C">
      <w:pPr>
        <w:rPr>
          <w:rFonts w:ascii="Arial" w:hAnsi="Arial" w:cs="Arial"/>
          <w:b/>
          <w:sz w:val="20"/>
        </w:rPr>
      </w:pPr>
      <w:r w:rsidRPr="003815D9">
        <w:rPr>
          <w:rFonts w:ascii="Arial" w:hAnsi="Arial" w:cs="Arial"/>
          <w:b/>
          <w:sz w:val="20"/>
        </w:rPr>
        <w:t xml:space="preserve">Grading Criteria – Levels 4 / 5 / 6 </w:t>
      </w:r>
    </w:p>
    <w:p w:rsidR="00D21D1C" w:rsidRPr="003815D9" w:rsidRDefault="00D21D1C" w:rsidP="00D21D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D21D1C" w:rsidRPr="003815D9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 xml:space="preserve">80-100 A+ 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3815D9" w:rsidRDefault="00D21D1C" w:rsidP="00D954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15D9">
              <w:rPr>
                <w:rFonts w:ascii="Arial" w:hAnsi="Arial" w:cs="Arial"/>
                <w:b/>
                <w:sz w:val="18"/>
                <w:szCs w:val="18"/>
              </w:rPr>
              <w:t xml:space="preserve">First class / Distinction </w:t>
            </w:r>
          </w:p>
        </w:tc>
      </w:tr>
      <w:tr w:rsidR="00D21D1C" w:rsidRPr="001C4FF8" w:rsidTr="00D9541C">
        <w:tc>
          <w:tcPr>
            <w:tcW w:w="1951" w:type="dxa"/>
          </w:tcPr>
          <w:p w:rsidR="00D21D1C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1D1C" w:rsidRPr="001C4FF8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>All learning outcomes/ assessment criteria have been achieved to an exceptionally high level.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An </w:t>
            </w:r>
            <w:r w:rsidRPr="001C4FF8">
              <w:rPr>
                <w:b/>
                <w:bCs/>
                <w:sz w:val="16"/>
                <w:szCs w:val="16"/>
              </w:rPr>
              <w:t xml:space="preserve">outstanding </w:t>
            </w:r>
            <w:r w:rsidRPr="001C4FF8">
              <w:rPr>
                <w:sz w:val="16"/>
                <w:szCs w:val="16"/>
              </w:rPr>
              <w:t xml:space="preserve">response to the task. </w:t>
            </w: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The work demonstrates </w:t>
            </w:r>
            <w:r w:rsidRPr="001C4FF8">
              <w:rPr>
                <w:sz w:val="16"/>
                <w:szCs w:val="16"/>
                <w:u w:val="single"/>
              </w:rPr>
              <w:t>most or all</w:t>
            </w:r>
            <w:r w:rsidRPr="001C4FF8">
              <w:rPr>
                <w:sz w:val="16"/>
                <w:szCs w:val="16"/>
              </w:rPr>
              <w:t xml:space="preserve"> of the following characteristics beyond that expected for work at the given level of study within the discipline</w:t>
            </w:r>
            <w:r w:rsidRPr="001C4FF8">
              <w:rPr>
                <w:sz w:val="16"/>
                <w:szCs w:val="16"/>
                <w:shd w:val="clear" w:color="auto" w:fill="D9D9D9" w:themeFill="background1" w:themeFillShade="D9"/>
              </w:rPr>
              <w:t>:</w:t>
            </w:r>
            <w:r w:rsidRPr="001C4FF8">
              <w:rPr>
                <w:sz w:val="16"/>
                <w:szCs w:val="16"/>
              </w:rPr>
              <w:t xml:space="preserve"> </w:t>
            </w:r>
          </w:p>
        </w:tc>
      </w:tr>
      <w:tr w:rsidR="00D21D1C" w:rsidRPr="001C4FF8" w:rsidTr="00D9541C">
        <w:tc>
          <w:tcPr>
            <w:tcW w:w="1951" w:type="dxa"/>
            <w:tcBorders>
              <w:bottom w:val="single" w:sz="4" w:space="0" w:color="auto"/>
            </w:tcBorders>
          </w:tcPr>
          <w:p w:rsidR="00D21D1C" w:rsidRPr="001C4FF8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ind w:left="720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Exceptional display of understanding, exploration, insight and/or research.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All specifications for the assessment task, including word limit/time limit where appropriate, have been adhered to.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The organisation, structure and standard of presentation of the work, including referencing and compliance with the referencing policy is exemplary throughout.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 an original way.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Inspirational, innovative and authoritative - evidence of intellectual rigour, independence of judgement and insightful contextualisation, including relevant theory/literature/artefacts/performance.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Evidence of very high quality analysis, synthesis, reflection, evaluation and critical appraisal.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Consistently displays very high levels of initiative, personal responsibility, decision-making and achievement.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Exceptional understanding of the complexity of practice and makes sense of the situation in a meaningful way</w:t>
            </w:r>
          </w:p>
        </w:tc>
      </w:tr>
      <w:tr w:rsidR="00D21D1C" w:rsidRPr="001C4FF8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A 75-79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A-70-74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1A6667" w:rsidRDefault="00D21D1C" w:rsidP="00D9541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1A6667">
              <w:rPr>
                <w:b/>
                <w:sz w:val="18"/>
                <w:szCs w:val="18"/>
              </w:rPr>
              <w:t xml:space="preserve">First class / Distinction </w:t>
            </w:r>
          </w:p>
        </w:tc>
      </w:tr>
      <w:tr w:rsidR="00D21D1C" w:rsidRPr="001C4FF8" w:rsidTr="00D9541C">
        <w:tc>
          <w:tcPr>
            <w:tcW w:w="1951" w:type="dxa"/>
            <w:shd w:val="clear" w:color="auto" w:fill="auto"/>
          </w:tcPr>
          <w:p w:rsidR="00D21D1C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All learning outcomes/ </w:t>
            </w: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assessment criteria have been achieved to a high standard and many at an exceptionally </w:t>
            </w:r>
          </w:p>
          <w:p w:rsidR="00D21D1C" w:rsidRPr="001C4FF8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>high level.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An </w:t>
            </w:r>
            <w:r w:rsidRPr="001A6667">
              <w:rPr>
                <w:b/>
                <w:bCs/>
                <w:sz w:val="16"/>
                <w:szCs w:val="16"/>
              </w:rPr>
              <w:t xml:space="preserve">excellent </w:t>
            </w:r>
            <w:r w:rsidRPr="001A6667">
              <w:rPr>
                <w:sz w:val="16"/>
                <w:szCs w:val="16"/>
              </w:rPr>
              <w:t xml:space="preserve">response to the task. 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demonstrates </w:t>
            </w:r>
            <w:r w:rsidRPr="001A6667">
              <w:rPr>
                <w:sz w:val="16"/>
                <w:szCs w:val="16"/>
                <w:u w:val="single"/>
              </w:rPr>
              <w:t>most or all</w:t>
            </w:r>
            <w:r w:rsidRPr="001A6667">
              <w:rPr>
                <w:sz w:val="16"/>
                <w:szCs w:val="16"/>
              </w:rPr>
              <w:t xml:space="preserve"> of the following characteristics in relation to those expected at the given level of study within the discipline: </w:t>
            </w:r>
          </w:p>
        </w:tc>
      </w:tr>
      <w:tr w:rsidR="00D21D1C" w:rsidRPr="001C4FF8" w:rsidTr="00D9541C">
        <w:tc>
          <w:tcPr>
            <w:tcW w:w="1951" w:type="dxa"/>
            <w:tcBorders>
              <w:bottom w:val="single" w:sz="4" w:space="0" w:color="auto"/>
            </w:tcBorders>
          </w:tcPr>
          <w:p w:rsidR="00D21D1C" w:rsidRPr="001C4FF8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1"/>
            </w:tblGrid>
            <w:tr w:rsidR="00D21D1C" w:rsidRPr="001A6667" w:rsidTr="00D9541C">
              <w:trPr>
                <w:trHeight w:val="2185"/>
              </w:trPr>
              <w:tc>
                <w:tcPr>
                  <w:tcW w:w="5941" w:type="dxa"/>
                </w:tcPr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 xml:space="preserve">In-depth understanding, exploration, insight and/or research. 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>All specifications for the assessment task, including word limit/time limit where appropriate, have been adhered to.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 xml:space="preserve">The organisation, structure and standard of presentation of the work, including referencing and compliance with the referencing policy is excellent throughout. 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 xml:space="preserve">The work has been approached and/or executed/performed in an original way. 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 xml:space="preserve">Insightful contextualisation, including relevant theory/ literature/ artefacts/ performance. 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>Evidence of high to very high quality analysis, synthesis, reflection, evaluation and critical appraisal.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 xml:space="preserve">Demonstrates high levels of initiative, personal responsibility, decision-making and achievement. </w:t>
                  </w:r>
                </w:p>
                <w:p w:rsidR="00D21D1C" w:rsidRPr="001A6667" w:rsidRDefault="00D21D1C" w:rsidP="00D21D1C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A6667">
                    <w:rPr>
                      <w:sz w:val="16"/>
                      <w:szCs w:val="16"/>
                    </w:rPr>
                    <w:t>Evidence of insightful understanding of the complexity of practice and makes sense of the situation in a meaningful way</w:t>
                  </w:r>
                </w:p>
              </w:tc>
            </w:tr>
          </w:tbl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D1C" w:rsidRPr="001C4FF8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B+ 67-69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B 64-66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B- 60-63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3815D9">
              <w:rPr>
                <w:b/>
                <w:sz w:val="18"/>
                <w:szCs w:val="18"/>
              </w:rPr>
              <w:t>Upper Second class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3815D9">
              <w:rPr>
                <w:b/>
                <w:sz w:val="18"/>
                <w:szCs w:val="18"/>
              </w:rPr>
              <w:t xml:space="preserve">Merit </w:t>
            </w:r>
          </w:p>
        </w:tc>
      </w:tr>
      <w:tr w:rsidR="00D21D1C" w:rsidRPr="001C4FF8" w:rsidTr="00D9541C">
        <w:tc>
          <w:tcPr>
            <w:tcW w:w="1951" w:type="dxa"/>
          </w:tcPr>
          <w:p w:rsidR="00D21D1C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All learning outcomes/ </w:t>
            </w:r>
          </w:p>
          <w:p w:rsidR="00D21D1C" w:rsidRPr="001C4FF8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>assessment criteria have been met fully at a good or very good standard.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 </w:t>
            </w:r>
            <w:r w:rsidRPr="001C4FF8">
              <w:rPr>
                <w:b/>
                <w:bCs/>
                <w:sz w:val="16"/>
                <w:szCs w:val="16"/>
              </w:rPr>
              <w:t>good to very good r</w:t>
            </w:r>
            <w:r w:rsidRPr="001C4FF8">
              <w:rPr>
                <w:sz w:val="16"/>
                <w:szCs w:val="16"/>
              </w:rPr>
              <w:t xml:space="preserve">esponse to the task. </w:t>
            </w:r>
          </w:p>
          <w:p w:rsidR="00D21D1C" w:rsidRPr="003815D9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 xml:space="preserve">The work demonstrates </w:t>
            </w:r>
            <w:r w:rsidRPr="001C4FF8">
              <w:rPr>
                <w:rFonts w:ascii="Arial" w:hAnsi="Arial" w:cs="Arial"/>
                <w:sz w:val="16"/>
                <w:szCs w:val="16"/>
                <w:u w:val="single"/>
              </w:rPr>
              <w:t>most or all</w:t>
            </w:r>
            <w:r w:rsidRPr="001C4FF8">
              <w:rPr>
                <w:rFonts w:ascii="Arial" w:hAnsi="Arial" w:cs="Arial"/>
                <w:sz w:val="16"/>
                <w:szCs w:val="16"/>
              </w:rPr>
              <w:t xml:space="preserve"> of the following characteristics in relation to those expected at the given level of study within the discipline:</w:t>
            </w:r>
          </w:p>
        </w:tc>
      </w:tr>
      <w:tr w:rsidR="00D21D1C" w:rsidRPr="001C4FF8" w:rsidTr="00D9541C">
        <w:tc>
          <w:tcPr>
            <w:tcW w:w="1951" w:type="dxa"/>
            <w:tcBorders>
              <w:bottom w:val="single" w:sz="4" w:space="0" w:color="auto"/>
            </w:tcBorders>
          </w:tcPr>
          <w:p w:rsidR="00D21D1C" w:rsidRPr="001C4FF8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Good to very good understanding and exploration, some insight and/or thorough research.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No significant inaccuracies, misunderstandings or errors.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specifications for the assessment task, including word limit/time limit where appropriate, have been adhered to.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is well organised, coherent and the standard of presentation, including referencing and compliance with the referencing policy is at least good.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 a comprehensive and appropriate way.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Appropriate contextualisation, including relevant theory/ literature/ artefacts/performance.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Evidence of high quality analysis, synthesis, reflection, evaluation and critical appraisal.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Demonstrates good levels of initiative, personal responsibility, decision-making and achievement.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Good to very good understanding of the complexity of practice and makes sense of the situation in a meaningful way</w:t>
            </w:r>
          </w:p>
        </w:tc>
      </w:tr>
      <w:tr w:rsidR="00D21D1C" w:rsidRPr="001C4FF8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C+57-59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 xml:space="preserve">C54-56 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C-50-53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1A6667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1A6667">
              <w:rPr>
                <w:b/>
                <w:sz w:val="18"/>
                <w:szCs w:val="18"/>
              </w:rPr>
              <w:t xml:space="preserve">Lower Second class  / Pass </w:t>
            </w:r>
          </w:p>
        </w:tc>
      </w:tr>
      <w:tr w:rsidR="00D21D1C" w:rsidRPr="001C4FF8" w:rsidTr="00D9541C">
        <w:tc>
          <w:tcPr>
            <w:tcW w:w="1951" w:type="dxa"/>
          </w:tcPr>
          <w:p w:rsidR="00D21D1C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All learning outcomes/ </w:t>
            </w:r>
          </w:p>
          <w:p w:rsidR="00D21D1C" w:rsidRPr="001C4FF8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>assessment criteria have been met and some may have been achieved at a good standard.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 </w:t>
            </w:r>
            <w:r w:rsidRPr="001A6667">
              <w:rPr>
                <w:b/>
                <w:bCs/>
                <w:sz w:val="16"/>
                <w:szCs w:val="16"/>
              </w:rPr>
              <w:t xml:space="preserve">sound, competent </w:t>
            </w:r>
            <w:r w:rsidRPr="001A6667">
              <w:rPr>
                <w:sz w:val="16"/>
                <w:szCs w:val="16"/>
              </w:rPr>
              <w:t xml:space="preserve">response to the task. </w:t>
            </w: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6667">
              <w:rPr>
                <w:rFonts w:ascii="Arial" w:hAnsi="Arial" w:cs="Arial"/>
                <w:sz w:val="16"/>
                <w:szCs w:val="16"/>
              </w:rPr>
              <w:t xml:space="preserve">The work demonstrates </w:t>
            </w:r>
            <w:r w:rsidRPr="001A6667">
              <w:rPr>
                <w:rFonts w:ascii="Arial" w:hAnsi="Arial" w:cs="Arial"/>
                <w:sz w:val="16"/>
                <w:szCs w:val="16"/>
                <w:u w:val="single"/>
              </w:rPr>
              <w:t>most or all</w:t>
            </w:r>
            <w:r w:rsidRPr="001A6667">
              <w:rPr>
                <w:rFonts w:ascii="Arial" w:hAnsi="Arial" w:cs="Arial"/>
                <w:sz w:val="16"/>
                <w:szCs w:val="16"/>
              </w:rPr>
              <w:t xml:space="preserve"> of the following characteristics in relation to those expected at the given level of study within the discipline:</w:t>
            </w:r>
          </w:p>
        </w:tc>
      </w:tr>
      <w:tr w:rsidR="00D21D1C" w:rsidRPr="001C4FF8" w:rsidTr="00D9541C">
        <w:trPr>
          <w:trHeight w:val="2477"/>
        </w:trPr>
        <w:tc>
          <w:tcPr>
            <w:tcW w:w="1951" w:type="dxa"/>
            <w:tcBorders>
              <w:bottom w:val="single" w:sz="4" w:space="0" w:color="auto"/>
            </w:tcBorders>
          </w:tcPr>
          <w:p w:rsidR="00D21D1C" w:rsidRPr="001C4FF8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ind w:left="720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Sound understanding and exploration, some insight and/or appropriate research.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No significant inaccuracies and/or misunderstandings.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No significant aberrations from the specifications for the assessment task, including word limit/time limit where appropriate.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is suitably organised (clearly presented but with little development) and the standard of presentation, including referencing and compliance with the referencing policy is at least sound.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 a standard way.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Sound analysis, synthesis, reflection, evaluation and critical appraisal.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Demonstrates some levels of initiative, personal responsibility, decision-making and achievement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Sound understanding of the complexity of practice and some insight.</w:t>
            </w:r>
          </w:p>
        </w:tc>
      </w:tr>
      <w:tr w:rsidR="00D21D1C" w:rsidRPr="001C4FF8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D+  47-49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>D    44-46</w:t>
            </w:r>
          </w:p>
          <w:p w:rsidR="00D21D1C" w:rsidRPr="003815D9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3815D9">
              <w:rPr>
                <w:b/>
                <w:bCs/>
                <w:sz w:val="18"/>
                <w:szCs w:val="18"/>
              </w:rPr>
              <w:t xml:space="preserve">D-   40-43 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3815D9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3815D9">
              <w:rPr>
                <w:b/>
                <w:sz w:val="18"/>
                <w:szCs w:val="18"/>
              </w:rPr>
              <w:t>Third class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15D9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15D9">
              <w:rPr>
                <w:b/>
                <w:sz w:val="18"/>
                <w:szCs w:val="18"/>
              </w:rPr>
              <w:t xml:space="preserve">Pass </w:t>
            </w:r>
          </w:p>
        </w:tc>
      </w:tr>
      <w:tr w:rsidR="00D21D1C" w:rsidRPr="001C4FF8" w:rsidTr="00D9541C">
        <w:tc>
          <w:tcPr>
            <w:tcW w:w="1951" w:type="dxa"/>
          </w:tcPr>
          <w:p w:rsidR="00D21D1C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1D1C" w:rsidRPr="001C4FF8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FF8">
              <w:rPr>
                <w:rFonts w:ascii="Arial" w:hAnsi="Arial" w:cs="Arial"/>
                <w:sz w:val="16"/>
                <w:szCs w:val="16"/>
              </w:rPr>
              <w:t>All learning outcomes / assessment criteria have just been met.</w:t>
            </w:r>
          </w:p>
          <w:p w:rsidR="00D21D1C" w:rsidRPr="001C4FF8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 </w:t>
            </w: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An </w:t>
            </w:r>
            <w:r w:rsidRPr="001C4FF8">
              <w:rPr>
                <w:b/>
                <w:bCs/>
                <w:sz w:val="16"/>
                <w:szCs w:val="16"/>
              </w:rPr>
              <w:t xml:space="preserve">adequate, but weak </w:t>
            </w:r>
            <w:r w:rsidRPr="001C4FF8">
              <w:rPr>
                <w:sz w:val="16"/>
                <w:szCs w:val="16"/>
              </w:rPr>
              <w:t xml:space="preserve">response to the task. </w:t>
            </w:r>
          </w:p>
          <w:p w:rsidR="00D21D1C" w:rsidRPr="001C4FF8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C4FF8">
              <w:rPr>
                <w:sz w:val="16"/>
                <w:szCs w:val="16"/>
              </w:rPr>
              <w:t xml:space="preserve">The work demonstrates </w:t>
            </w:r>
            <w:r w:rsidRPr="001C4FF8">
              <w:rPr>
                <w:sz w:val="16"/>
                <w:szCs w:val="16"/>
                <w:u w:val="single"/>
              </w:rPr>
              <w:t>most or all</w:t>
            </w:r>
            <w:r w:rsidRPr="001C4FF8">
              <w:rPr>
                <w:sz w:val="16"/>
                <w:szCs w:val="16"/>
              </w:rPr>
              <w:t xml:space="preserve"> of the following characteristics in relation to those expected at the given level of study within the discipline:</w:t>
            </w:r>
          </w:p>
        </w:tc>
      </w:tr>
      <w:tr w:rsidR="00D21D1C" w:rsidRPr="001A6667" w:rsidTr="00D9541C">
        <w:tc>
          <w:tcPr>
            <w:tcW w:w="195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jc w:val="both"/>
              <w:rPr>
                <w:strike/>
                <w:sz w:val="16"/>
                <w:szCs w:val="16"/>
              </w:rPr>
            </w:pP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Adequate understanding and/or exploration of major ideas with little insight and/or minimal research.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Some minor inaccuracies and/or misunderstandings.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Some minor aberrations from the specifications for the assessment task, including word limit/time limit where appropriate.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is largely descriptive (although generally coherent there is some lack of clarity of thought or expression; poor quality in at least one area), some parts of the work are disorganised and the standard of presentation, including referencing and compliance with the referencing policy is barely adequate.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 a basic and/or poor way.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Some, but limited, evidence of analysis, synthesis, evaluation and critical appraisal.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Demonstrates limited levels of initiative, personal responsibility, decision-making and achievement.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Adequate understanding of the complexity of practice but with little insight.</w:t>
            </w:r>
          </w:p>
        </w:tc>
      </w:tr>
      <w:tr w:rsidR="00D21D1C" w:rsidRPr="001A6667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1A6667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A6667">
              <w:rPr>
                <w:b/>
                <w:bCs/>
                <w:sz w:val="18"/>
                <w:szCs w:val="18"/>
              </w:rPr>
              <w:t>E+  37-39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A6667">
              <w:rPr>
                <w:b/>
                <w:bCs/>
                <w:sz w:val="18"/>
                <w:szCs w:val="18"/>
              </w:rPr>
              <w:t>E    34-36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1A6667">
              <w:rPr>
                <w:b/>
                <w:bCs/>
                <w:sz w:val="18"/>
                <w:szCs w:val="18"/>
              </w:rPr>
              <w:t>E-   30-33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1A6667" w:rsidRDefault="00D21D1C" w:rsidP="00D9541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1A6667">
              <w:rPr>
                <w:b/>
                <w:sz w:val="18"/>
                <w:szCs w:val="18"/>
              </w:rPr>
              <w:t xml:space="preserve">Fail </w:t>
            </w:r>
          </w:p>
        </w:tc>
      </w:tr>
      <w:tr w:rsidR="00D21D1C" w:rsidRPr="001A6667" w:rsidTr="00D9541C">
        <w:tc>
          <w:tcPr>
            <w:tcW w:w="1951" w:type="dxa"/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667">
              <w:rPr>
                <w:rFonts w:ascii="Arial" w:hAnsi="Arial" w:cs="Arial"/>
                <w:sz w:val="16"/>
                <w:szCs w:val="16"/>
              </w:rPr>
              <w:t>One or more of the learning outcomes/ assessment criteria have not been met.</w:t>
            </w: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An </w:t>
            </w:r>
            <w:r w:rsidRPr="001A6667">
              <w:rPr>
                <w:b/>
                <w:bCs/>
                <w:sz w:val="16"/>
                <w:szCs w:val="16"/>
              </w:rPr>
              <w:t xml:space="preserve">unsatisfactory </w:t>
            </w:r>
            <w:r w:rsidRPr="001A6667">
              <w:rPr>
                <w:sz w:val="16"/>
                <w:szCs w:val="16"/>
              </w:rPr>
              <w:t xml:space="preserve">response to the task. </w:t>
            </w: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667">
              <w:rPr>
                <w:rFonts w:ascii="Arial" w:hAnsi="Arial" w:cs="Arial"/>
                <w:sz w:val="16"/>
                <w:szCs w:val="16"/>
              </w:rPr>
              <w:t>The work may display some strengths but these are outweighed by several weak features in relation to the expectations for the given level of study within the discipline, such as:</w:t>
            </w:r>
          </w:p>
        </w:tc>
      </w:tr>
      <w:tr w:rsidR="00D21D1C" w:rsidRPr="001A6667" w:rsidTr="00D9541C">
        <w:tc>
          <w:tcPr>
            <w:tcW w:w="195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ind w:left="720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Limited understanding and/or exploration of major ideas with very little insight and/or minimal research.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Some significant inaccuracies and/or misunderstandings.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Insufficient attention paid to some of the assessment criteria and some significant aberrations from the specifications for the assessment task (such as not keeping to the word limit/time limit and /or minor elements of the work are missing).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is too descriptive, parts of the work are disorganised and unclear and the standard of presentation, including referencing and compliance with the referencing policy is poor.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 a poor way.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Insufficient evidence of analysis, synthesis, reflection, evaluation and critical appraisal.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Little evidence of initiative, personal responsibility, decision-making and achievement.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Limited understanding of the complexity of practice with very little insight.</w:t>
            </w:r>
          </w:p>
        </w:tc>
      </w:tr>
      <w:tr w:rsidR="00D21D1C" w:rsidRPr="001A6667" w:rsidTr="00D9541C">
        <w:tc>
          <w:tcPr>
            <w:tcW w:w="1951" w:type="dxa"/>
            <w:shd w:val="clear" w:color="auto" w:fill="BFBFBF" w:themeFill="background1" w:themeFillShade="BF"/>
          </w:tcPr>
          <w:p w:rsidR="00D21D1C" w:rsidRPr="001A6667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A6667">
              <w:rPr>
                <w:b/>
                <w:bCs/>
                <w:sz w:val="18"/>
                <w:szCs w:val="18"/>
              </w:rPr>
              <w:t>F+  20 - 29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A6667">
              <w:rPr>
                <w:b/>
                <w:bCs/>
                <w:sz w:val="18"/>
                <w:szCs w:val="18"/>
              </w:rPr>
              <w:t>F    10 - 19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6667"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D1C" w:rsidRPr="001A6667" w:rsidTr="00D9541C">
        <w:tc>
          <w:tcPr>
            <w:tcW w:w="1951" w:type="dxa"/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6667">
              <w:rPr>
                <w:rFonts w:ascii="Arial" w:hAnsi="Arial" w:cs="Arial"/>
                <w:sz w:val="16"/>
                <w:szCs w:val="16"/>
              </w:rPr>
              <w:t>Most of the learning outcomes/assessment criteria have not been met.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An </w:t>
            </w:r>
            <w:r w:rsidRPr="001A6667">
              <w:rPr>
                <w:b/>
                <w:sz w:val="16"/>
                <w:szCs w:val="16"/>
              </w:rPr>
              <w:t>unsatisfactory</w:t>
            </w:r>
            <w:r w:rsidRPr="001A6667">
              <w:rPr>
                <w:sz w:val="16"/>
                <w:szCs w:val="16"/>
              </w:rPr>
              <w:t xml:space="preserve"> response to the task.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Any strengths of the work are heavily outweighed by many features in relation to the expectations for the given level of study within the discipline, such as:</w:t>
            </w:r>
          </w:p>
        </w:tc>
      </w:tr>
      <w:tr w:rsidR="00D21D1C" w:rsidRPr="001A6667" w:rsidTr="00D9541C">
        <w:tc>
          <w:tcPr>
            <w:tcW w:w="195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21D1C" w:rsidRPr="001A6667" w:rsidRDefault="00D21D1C" w:rsidP="00D9541C">
            <w:pPr>
              <w:pStyle w:val="Default"/>
              <w:ind w:left="720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Very limited understanding and/or exploration of major ideas with little or no insight and/or minimal research.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Several significant inaccuracies and/or misunderstandings.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Insufficient attention paid to several of the assessment criteria and some serious deviations from the specifications for the assessment task (such as not keeping to the word limit/time limit and/or major elements of the work are missing).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is descriptive and the standard of presentation including referencing and compliance with referencing policy is very poor.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inadequately.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Little evidence of analysis, synthesis, reflection, evaluation and critical appraisal.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Little to no evidence of initiative, personal responsibility, decision-making and achievement.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Very limited understanding of the complexity of practice with little or no insight.</w:t>
            </w:r>
          </w:p>
        </w:tc>
      </w:tr>
      <w:tr w:rsidR="00D21D1C" w:rsidRPr="001A6667" w:rsidTr="00D9541C">
        <w:trPr>
          <w:trHeight w:val="28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1A6667" w:rsidRDefault="00D21D1C" w:rsidP="00D9541C">
            <w:pPr>
              <w:pStyle w:val="Default"/>
              <w:jc w:val="both"/>
              <w:rPr>
                <w:sz w:val="18"/>
                <w:szCs w:val="18"/>
              </w:rPr>
            </w:pPr>
            <w:r w:rsidRPr="001A6667">
              <w:rPr>
                <w:b/>
                <w:bCs/>
                <w:sz w:val="18"/>
                <w:szCs w:val="18"/>
              </w:rPr>
              <w:t>F- 0-9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6667"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D1C" w:rsidRPr="001A6667" w:rsidTr="00D9541C">
        <w:tc>
          <w:tcPr>
            <w:tcW w:w="1951" w:type="dxa"/>
            <w:shd w:val="clear" w:color="auto" w:fill="auto"/>
          </w:tcPr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9541C">
            <w:pPr>
              <w:pStyle w:val="Default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Almost none of the learning outcomes/ assessment criteria have been met.</w:t>
            </w:r>
          </w:p>
          <w:p w:rsidR="00D21D1C" w:rsidRPr="001A6667" w:rsidRDefault="00D21D1C" w:rsidP="00D9541C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91" w:type="dxa"/>
            <w:shd w:val="clear" w:color="auto" w:fill="D9D9D9" w:themeFill="background1" w:themeFillShade="D9"/>
          </w:tcPr>
          <w:p w:rsidR="00D21D1C" w:rsidRPr="001A6667" w:rsidRDefault="00D21D1C" w:rsidP="00D9541C">
            <w:pPr>
              <w:pStyle w:val="Default"/>
              <w:shd w:val="clear" w:color="auto" w:fill="D9D9D9" w:themeFill="background1" w:themeFillShade="D9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9541C">
            <w:pPr>
              <w:pStyle w:val="Default"/>
              <w:shd w:val="clear" w:color="auto" w:fill="D9D9D9" w:themeFill="background1" w:themeFillShade="D9"/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An </w:t>
            </w:r>
            <w:r w:rsidRPr="001A6667">
              <w:rPr>
                <w:b/>
                <w:sz w:val="16"/>
                <w:szCs w:val="16"/>
              </w:rPr>
              <w:t>unsatisfactory</w:t>
            </w:r>
            <w:r w:rsidRPr="001A6667">
              <w:rPr>
                <w:sz w:val="16"/>
                <w:szCs w:val="16"/>
              </w:rPr>
              <w:t xml:space="preserve"> response to the task.</w:t>
            </w:r>
          </w:p>
          <w:p w:rsidR="00D21D1C" w:rsidRPr="001A6667" w:rsidRDefault="00D21D1C" w:rsidP="00D9541C">
            <w:pPr>
              <w:shd w:val="clear" w:color="auto" w:fill="D9D9D9" w:themeFill="background1" w:themeFillShade="D9"/>
              <w:jc w:val="both"/>
              <w:rPr>
                <w:sz w:val="16"/>
                <w:szCs w:val="16"/>
              </w:rPr>
            </w:pPr>
            <w:r w:rsidRPr="001A6667">
              <w:rPr>
                <w:rFonts w:ascii="Arial" w:hAnsi="Arial" w:cs="Arial"/>
                <w:sz w:val="16"/>
                <w:szCs w:val="16"/>
              </w:rPr>
              <w:t>The work fails to meet the requirements in relation to those expected at the given level of study within the discipline, exemplified by most or all of the following</w:t>
            </w:r>
            <w:r w:rsidRPr="001A6667">
              <w:rPr>
                <w:sz w:val="16"/>
                <w:szCs w:val="16"/>
              </w:rPr>
              <w:t>:</w:t>
            </w:r>
          </w:p>
        </w:tc>
      </w:tr>
      <w:tr w:rsidR="00D21D1C" w:rsidRPr="001A6667" w:rsidTr="00D9541C">
        <w:tc>
          <w:tcPr>
            <w:tcW w:w="1951" w:type="dxa"/>
          </w:tcPr>
          <w:p w:rsidR="00D21D1C" w:rsidRPr="001A6667" w:rsidRDefault="00D21D1C" w:rsidP="00D954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1" w:type="dxa"/>
          </w:tcPr>
          <w:p w:rsidR="00D21D1C" w:rsidRPr="001A6667" w:rsidRDefault="00D21D1C" w:rsidP="00D9541C">
            <w:pPr>
              <w:pStyle w:val="Default"/>
              <w:ind w:left="720"/>
              <w:jc w:val="both"/>
              <w:rPr>
                <w:sz w:val="16"/>
                <w:szCs w:val="16"/>
              </w:rPr>
            </w:pPr>
          </w:p>
          <w:p w:rsidR="00D21D1C" w:rsidRPr="001A6667" w:rsidRDefault="00D21D1C" w:rsidP="00D21D1C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Almost no understanding and/or exploration of ideas.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Many serious inaccuracies and/or misunderstandings.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No attention paid to all or most of the assessment criteria and/or to the specifications for the assessment task (such as not keeping to the word limit/time limit and/or major elements of the work are missing).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>Very poor standard of presentation including referencing, where appropriate, and does not comply with referencing policy.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The work has been approached and/or executed/performed inadequately. 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No evidence of analysis, synthesis, reflection, evaluation and critical appraisal. </w:t>
            </w:r>
          </w:p>
          <w:p w:rsidR="00D21D1C" w:rsidRPr="001A6667" w:rsidRDefault="00D21D1C" w:rsidP="00D21D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6667">
              <w:rPr>
                <w:rFonts w:ascii="Arial" w:hAnsi="Arial" w:cs="Arial"/>
                <w:sz w:val="16"/>
                <w:szCs w:val="16"/>
              </w:rPr>
              <w:t>No evidence of initiative, personal responsibility or understanding.</w:t>
            </w:r>
          </w:p>
          <w:p w:rsidR="00D21D1C" w:rsidRPr="001A6667" w:rsidRDefault="00D21D1C" w:rsidP="00D21D1C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A6667">
              <w:rPr>
                <w:sz w:val="16"/>
                <w:szCs w:val="16"/>
              </w:rPr>
              <w:t xml:space="preserve">Very poor understanding of the complexity of practice </w:t>
            </w:r>
          </w:p>
        </w:tc>
      </w:tr>
    </w:tbl>
    <w:p w:rsidR="00D21D1C" w:rsidRPr="001A6667" w:rsidRDefault="00D21D1C" w:rsidP="00D21D1C">
      <w:pPr>
        <w:tabs>
          <w:tab w:val="left" w:pos="915"/>
        </w:tabs>
        <w:jc w:val="both"/>
        <w:rPr>
          <w:rFonts w:ascii="Arial" w:hAnsi="Arial" w:cs="Arial"/>
        </w:rPr>
      </w:pPr>
    </w:p>
    <w:p w:rsidR="00D21D1C" w:rsidRPr="001A6667" w:rsidRDefault="00D21D1C" w:rsidP="00B325B6">
      <w:pPr>
        <w:spacing w:line="360" w:lineRule="auto"/>
        <w:rPr>
          <w:rFonts w:ascii="Arial" w:hAnsi="Arial"/>
          <w:szCs w:val="24"/>
          <w:u w:val="single"/>
        </w:rPr>
        <w:sectPr w:rsidR="00D21D1C" w:rsidRPr="001A6667" w:rsidSect="000F6A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1440" w:left="851" w:header="720" w:footer="720" w:gutter="0"/>
          <w:cols w:space="720"/>
          <w:titlePg/>
          <w:docGrid w:linePitch="326"/>
        </w:sectPr>
      </w:pPr>
    </w:p>
    <w:p w:rsidR="00B325B6" w:rsidRPr="001A6667" w:rsidRDefault="00C97999" w:rsidP="00B325B6">
      <w:pPr>
        <w:spacing w:line="360" w:lineRule="auto"/>
        <w:rPr>
          <w:rFonts w:ascii="Arial" w:hAnsi="Arial"/>
          <w:szCs w:val="24"/>
        </w:rPr>
      </w:pPr>
      <w:r w:rsidRPr="001A6667">
        <w:rPr>
          <w:rFonts w:ascii="Arial" w:hAnsi="Arial"/>
          <w:szCs w:val="24"/>
        </w:rPr>
        <w:t xml:space="preserve"> Appendix 2: Example of the a</w:t>
      </w:r>
      <w:r w:rsidR="00B325B6" w:rsidRPr="001A6667">
        <w:rPr>
          <w:rFonts w:ascii="Arial" w:hAnsi="Arial"/>
          <w:szCs w:val="24"/>
        </w:rPr>
        <w:t>ssessment criteria</w:t>
      </w:r>
      <w:r w:rsidRPr="001A6667">
        <w:rPr>
          <w:rFonts w:ascii="Arial" w:hAnsi="Arial"/>
          <w:szCs w:val="24"/>
        </w:rPr>
        <w:t xml:space="preserve">/ online rubric </w:t>
      </w:r>
    </w:p>
    <w:p w:rsidR="00B325B6" w:rsidRPr="001A6667" w:rsidRDefault="00B325B6" w:rsidP="00B325B6">
      <w:pPr>
        <w:rPr>
          <w:rFonts w:ascii="Arial" w:hAnsi="Arial"/>
          <w:szCs w:val="24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36"/>
        <w:gridCol w:w="1379"/>
        <w:gridCol w:w="1305"/>
        <w:gridCol w:w="1361"/>
        <w:gridCol w:w="1316"/>
        <w:gridCol w:w="1245"/>
        <w:gridCol w:w="1461"/>
        <w:gridCol w:w="1722"/>
        <w:gridCol w:w="1751"/>
      </w:tblGrid>
      <w:tr w:rsidR="0061431A" w:rsidRPr="001A6667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B325B6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Literature review (60%)</w:t>
            </w:r>
          </w:p>
        </w:tc>
        <w:tc>
          <w:tcPr>
            <w:tcW w:w="529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contextualSpacing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1A6667">
              <w:rPr>
                <w:rFonts w:ascii="Times New Roman" w:hAnsi="Times New Roman"/>
                <w:b/>
                <w:bCs/>
                <w:sz w:val="20"/>
                <w:lang w:eastAsia="en-US"/>
              </w:rPr>
              <w:t>80-100</w:t>
            </w:r>
          </w:p>
          <w:p w:rsidR="0061431A" w:rsidRPr="001A6667" w:rsidRDefault="0061431A" w:rsidP="00CF2C3E">
            <w:pPr>
              <w:contextualSpacing/>
              <w:rPr>
                <w:rFonts w:ascii="Calibri" w:hAnsi="Calibri"/>
                <w:b/>
                <w:bCs/>
                <w:sz w:val="20"/>
                <w:lang w:eastAsia="en-US"/>
              </w:rPr>
            </w:pPr>
            <w:r w:rsidRPr="001A6667">
              <w:rPr>
                <w:rFonts w:ascii="Times New Roman" w:hAnsi="Times New Roman"/>
                <w:b/>
                <w:bCs/>
                <w:sz w:val="20"/>
                <w:lang w:eastAsia="en-US"/>
              </w:rPr>
              <w:t>A+ Outstanding</w:t>
            </w:r>
            <w:r w:rsidRPr="001A6667">
              <w:rPr>
                <w:rFonts w:ascii="Calibri" w:hAnsi="Calibr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70-79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A A-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Excellent</w:t>
            </w:r>
          </w:p>
        </w:tc>
        <w:tc>
          <w:tcPr>
            <w:tcW w:w="522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60-69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B+ B B-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Very good- good</w:t>
            </w: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50-59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C+ C C-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Sound, competent</w:t>
            </w:r>
          </w:p>
        </w:tc>
        <w:tc>
          <w:tcPr>
            <w:tcW w:w="478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40-49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D+ D D-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Adequate but weak</w:t>
            </w:r>
          </w:p>
        </w:tc>
        <w:tc>
          <w:tcPr>
            <w:tcW w:w="509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30-39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E+ E E-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 xml:space="preserve">Unsatisfactory </w:t>
            </w:r>
          </w:p>
        </w:tc>
        <w:tc>
          <w:tcPr>
            <w:tcW w:w="659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10-29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F+ F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Unsatisfactory</w:t>
            </w: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</w:tcPr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0-9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F-</w:t>
            </w:r>
          </w:p>
          <w:p w:rsidR="0061431A" w:rsidRPr="001A6667" w:rsidRDefault="0061431A" w:rsidP="00CF2C3E">
            <w:pPr>
              <w:rPr>
                <w:b/>
                <w:bCs/>
                <w:sz w:val="20"/>
              </w:rPr>
            </w:pPr>
            <w:r w:rsidRPr="001A6667">
              <w:rPr>
                <w:b/>
                <w:bCs/>
                <w:sz w:val="20"/>
              </w:rPr>
              <w:t>Unsatisfactory</w:t>
            </w:r>
          </w:p>
        </w:tc>
      </w:tr>
      <w:tr w:rsidR="0061431A" w:rsidRPr="001A6667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1A6667">
              <w:rPr>
                <w:b/>
                <w:bCs/>
                <w:sz w:val="16"/>
                <w:szCs w:val="16"/>
              </w:rPr>
              <w:t>Breadth and depth of literature reviewed</w:t>
            </w:r>
          </w:p>
          <w:p w:rsidR="0061431A" w:rsidRPr="001A6667" w:rsidRDefault="001A6667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(incl. description of search strategy)</w:t>
            </w: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1A6667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1A6667">
              <w:rPr>
                <w:b/>
                <w:bCs/>
                <w:sz w:val="16"/>
                <w:szCs w:val="16"/>
              </w:rPr>
              <w:t xml:space="preserve">Understanding of literature </w:t>
            </w: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1A6667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1A6667">
              <w:rPr>
                <w:b/>
                <w:bCs/>
                <w:sz w:val="16"/>
                <w:szCs w:val="16"/>
              </w:rPr>
              <w:t>Evaluation of literature</w:t>
            </w: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1A6667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1A6667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1A6667">
              <w:rPr>
                <w:b/>
                <w:bCs/>
                <w:sz w:val="16"/>
                <w:szCs w:val="16"/>
              </w:rPr>
              <w:t xml:space="preserve">Synthesis of </w:t>
            </w:r>
            <w:r w:rsidR="00FC4830" w:rsidRPr="001A6667">
              <w:rPr>
                <w:b/>
                <w:bCs/>
                <w:sz w:val="16"/>
                <w:szCs w:val="16"/>
              </w:rPr>
              <w:t xml:space="preserve">the </w:t>
            </w:r>
            <w:r w:rsidRPr="001A6667">
              <w:rPr>
                <w:b/>
                <w:bCs/>
                <w:sz w:val="16"/>
                <w:szCs w:val="16"/>
              </w:rPr>
              <w:t>research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Justification of the research question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 xml:space="preserve">Relevance to practice 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Justification of methodology and</w:t>
            </w:r>
            <w:r w:rsidR="001A6667">
              <w:rPr>
                <w:b/>
                <w:bCs/>
                <w:sz w:val="16"/>
                <w:szCs w:val="16"/>
              </w:rPr>
              <w:t xml:space="preserve"> methods/</w:t>
            </w:r>
            <w:r w:rsidRPr="00B325B6">
              <w:rPr>
                <w:b/>
                <w:bCs/>
                <w:sz w:val="16"/>
                <w:szCs w:val="16"/>
              </w:rPr>
              <w:t xml:space="preserve"> tools to be used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61431A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4800B3">
              <w:rPr>
                <w:b/>
                <w:bCs/>
                <w:sz w:val="16"/>
                <w:szCs w:val="16"/>
              </w:rPr>
              <w:t>Advantages and disadvantages of the decisions made discussed.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Coherence / expression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Structure/ presentation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Personal initiative and responsibility</w:t>
            </w:r>
          </w:p>
          <w:p w:rsidR="0061431A" w:rsidRPr="00B325B6" w:rsidRDefault="0061431A" w:rsidP="00B325B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A" w:rsidRPr="00B325B6" w:rsidRDefault="0061431A" w:rsidP="00B325B6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</w:tr>
    </w:tbl>
    <w:p w:rsidR="00B325B6" w:rsidRPr="00B325B6" w:rsidRDefault="00B325B6" w:rsidP="00B325B6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27"/>
        <w:gridCol w:w="1306"/>
        <w:gridCol w:w="1295"/>
        <w:gridCol w:w="1498"/>
        <w:gridCol w:w="1451"/>
        <w:gridCol w:w="1328"/>
        <w:gridCol w:w="1461"/>
        <w:gridCol w:w="1468"/>
        <w:gridCol w:w="1742"/>
      </w:tblGrid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1431A" w:rsidRPr="00B325B6" w:rsidRDefault="0061431A" w:rsidP="00B325B6">
            <w:pPr>
              <w:rPr>
                <w:b/>
                <w:bCs/>
                <w:sz w:val="20"/>
              </w:rPr>
            </w:pPr>
            <w:r w:rsidRPr="00B325B6">
              <w:br w:type="page"/>
            </w:r>
            <w:r w:rsidRPr="00B325B6">
              <w:rPr>
                <w:b/>
                <w:bCs/>
                <w:sz w:val="20"/>
              </w:rPr>
              <w:t>Group Research proposal (40%)</w:t>
            </w: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Pr="0061431A" w:rsidRDefault="0061431A" w:rsidP="00CF2C3E">
            <w:pPr>
              <w:contextualSpacing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1431A">
              <w:rPr>
                <w:rFonts w:ascii="Times New Roman" w:hAnsi="Times New Roman"/>
                <w:b/>
                <w:bCs/>
                <w:sz w:val="20"/>
                <w:lang w:eastAsia="en-US"/>
              </w:rPr>
              <w:t>80-100</w:t>
            </w:r>
          </w:p>
          <w:p w:rsidR="0061431A" w:rsidRPr="00B325B6" w:rsidRDefault="0061431A" w:rsidP="00CF2C3E">
            <w:pPr>
              <w:contextualSpacing/>
              <w:rPr>
                <w:rFonts w:ascii="Calibri" w:hAnsi="Calibri"/>
                <w:b/>
                <w:bCs/>
                <w:sz w:val="20"/>
                <w:lang w:eastAsia="en-US"/>
              </w:rPr>
            </w:pPr>
            <w:r w:rsidRPr="0061431A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A+ 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O</w:t>
            </w:r>
            <w:r w:rsidRPr="0061431A">
              <w:rPr>
                <w:rFonts w:ascii="Times New Roman" w:hAnsi="Times New Roman"/>
                <w:b/>
                <w:bCs/>
                <w:sz w:val="20"/>
                <w:lang w:eastAsia="en-US"/>
              </w:rPr>
              <w:t>utstanding</w:t>
            </w:r>
            <w:r>
              <w:rPr>
                <w:rFonts w:ascii="Calibri" w:hAnsi="Calibr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70-79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A-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Excellent</w:t>
            </w: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60-69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B+ B B-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Very good- good</w:t>
            </w: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50-59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C+ C C-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Sound, competent</w:t>
            </w: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40-49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D+ D D-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Adequate but weak</w:t>
            </w: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30-39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E+ E E-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Unsatisfactory </w:t>
            </w: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10-29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F+ F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Unsatisfactory</w:t>
            </w: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0-9</w:t>
            </w:r>
          </w:p>
          <w:p w:rsidR="0061431A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F-</w:t>
            </w:r>
          </w:p>
          <w:p w:rsidR="0061431A" w:rsidRPr="00B325B6" w:rsidRDefault="0061431A" w:rsidP="00CF2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Unsatisfactory</w:t>
            </w: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Research question (aims and hypotheses if appropriate)</w:t>
            </w:r>
            <w:r w:rsidR="001A6667">
              <w:rPr>
                <w:b/>
                <w:bCs/>
                <w:sz w:val="16"/>
                <w:szCs w:val="16"/>
              </w:rPr>
              <w:t xml:space="preserve"> that is congruent with the research methodology and design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Research design and rationale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 xml:space="preserve">Participants and recruitment 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Methods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Analysis </w:t>
            </w:r>
          </w:p>
          <w:p w:rsidR="0061431A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Risk assessment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Ethical issues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FC4830" w:rsidRPr="00B325B6" w:rsidRDefault="00FC4830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Participant information sheet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>Structure and format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61431A" w:rsidRPr="00B325B6" w:rsidTr="00924BDB">
        <w:tc>
          <w:tcPr>
            <w:tcW w:w="6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B325B6">
              <w:rPr>
                <w:b/>
                <w:bCs/>
                <w:sz w:val="16"/>
                <w:szCs w:val="16"/>
              </w:rPr>
              <w:t xml:space="preserve">Coherence and expression </w:t>
            </w: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  <w:p w:rsidR="0061431A" w:rsidRPr="00B325B6" w:rsidRDefault="0061431A" w:rsidP="00B325B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31A" w:rsidRPr="00B325B6" w:rsidRDefault="0061431A" w:rsidP="00B325B6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</w:tbl>
    <w:p w:rsidR="00C97999" w:rsidRPr="00C97999" w:rsidRDefault="00C97999" w:rsidP="0061431A">
      <w:pPr>
        <w:rPr>
          <w:rFonts w:ascii="Arial" w:hAnsi="Arial"/>
          <w:szCs w:val="24"/>
        </w:rPr>
      </w:pPr>
    </w:p>
    <w:sectPr w:rsidR="00C97999" w:rsidRPr="00C97999" w:rsidSect="0061431A">
      <w:pgSz w:w="15840" w:h="12240" w:orient="landscape"/>
      <w:pgMar w:top="851" w:right="1440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46" w:rsidRDefault="00D21D1C">
      <w:r>
        <w:separator/>
      </w:r>
    </w:p>
  </w:endnote>
  <w:endnote w:type="continuationSeparator" w:id="0">
    <w:p w:rsidR="00142D46" w:rsidRDefault="00D2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13" w:rsidRDefault="006B2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EE7B13" w:rsidRDefault="000D4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13" w:rsidRDefault="006B2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Helvetica" w:hAnsi="Helvetica"/>
        <w:sz w:val="20"/>
      </w:rPr>
      <w:fldChar w:fldCharType="begin"/>
    </w:r>
    <w:r>
      <w:rPr>
        <w:rStyle w:val="PageNumber"/>
        <w:rFonts w:ascii="Helvetica" w:hAnsi="Helvetica"/>
        <w:sz w:val="20"/>
      </w:rPr>
      <w:instrText xml:space="preserve">PAGE  </w:instrText>
    </w:r>
    <w:r>
      <w:rPr>
        <w:rStyle w:val="PageNumber"/>
        <w:rFonts w:ascii="Helvetica" w:hAnsi="Helvetica"/>
        <w:sz w:val="20"/>
      </w:rPr>
      <w:fldChar w:fldCharType="separate"/>
    </w:r>
    <w:r w:rsidR="000D45F5">
      <w:rPr>
        <w:rStyle w:val="PageNumber"/>
        <w:rFonts w:ascii="Helvetica" w:hAnsi="Helvetica"/>
        <w:noProof/>
        <w:sz w:val="20"/>
      </w:rPr>
      <w:t>8</w:t>
    </w:r>
    <w:r>
      <w:rPr>
        <w:rStyle w:val="PageNumber"/>
        <w:rFonts w:ascii="Helvetica" w:hAnsi="Helvetica"/>
        <w:sz w:val="20"/>
      </w:rPr>
      <w:fldChar w:fldCharType="end"/>
    </w:r>
  </w:p>
  <w:p w:rsidR="00EE7B13" w:rsidRDefault="00496F0A">
    <w:pPr>
      <w:pStyle w:val="Footer"/>
    </w:pPr>
    <w:r>
      <w:t>KS</w:t>
    </w:r>
    <w:r w:rsidR="000D45F5">
      <w:t>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3" w:rsidRDefault="00480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46" w:rsidRDefault="00D21D1C">
      <w:r>
        <w:separator/>
      </w:r>
    </w:p>
  </w:footnote>
  <w:footnote w:type="continuationSeparator" w:id="0">
    <w:p w:rsidR="00142D46" w:rsidRDefault="00D2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3" w:rsidRDefault="00480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3" w:rsidRDefault="00480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3" w:rsidRDefault="00480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72"/>
    <w:multiLevelType w:val="hybridMultilevel"/>
    <w:tmpl w:val="5922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C83"/>
    <w:multiLevelType w:val="hybridMultilevel"/>
    <w:tmpl w:val="FDAC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797"/>
    <w:multiLevelType w:val="hybridMultilevel"/>
    <w:tmpl w:val="0734BA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D49DC"/>
    <w:multiLevelType w:val="hybridMultilevel"/>
    <w:tmpl w:val="896C987E"/>
    <w:lvl w:ilvl="0" w:tplc="93A837C4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B7CEE"/>
    <w:multiLevelType w:val="hybridMultilevel"/>
    <w:tmpl w:val="EEDA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A19F4"/>
    <w:multiLevelType w:val="hybridMultilevel"/>
    <w:tmpl w:val="A20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00DD"/>
    <w:multiLevelType w:val="hybridMultilevel"/>
    <w:tmpl w:val="A054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66C1"/>
    <w:multiLevelType w:val="hybridMultilevel"/>
    <w:tmpl w:val="15E0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43CC0"/>
    <w:multiLevelType w:val="hybridMultilevel"/>
    <w:tmpl w:val="55C273EC"/>
    <w:lvl w:ilvl="0" w:tplc="87564DC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3137F"/>
    <w:multiLevelType w:val="hybridMultilevel"/>
    <w:tmpl w:val="6D40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43E6"/>
    <w:multiLevelType w:val="hybridMultilevel"/>
    <w:tmpl w:val="FE98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62A4"/>
    <w:multiLevelType w:val="hybridMultilevel"/>
    <w:tmpl w:val="6BA4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4190"/>
    <w:multiLevelType w:val="hybridMultilevel"/>
    <w:tmpl w:val="BC60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71EC8"/>
    <w:multiLevelType w:val="hybridMultilevel"/>
    <w:tmpl w:val="3F76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24DE"/>
    <w:multiLevelType w:val="hybridMultilevel"/>
    <w:tmpl w:val="1434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454F0"/>
    <w:multiLevelType w:val="hybridMultilevel"/>
    <w:tmpl w:val="AACC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54F54"/>
    <w:multiLevelType w:val="hybridMultilevel"/>
    <w:tmpl w:val="3EF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1701"/>
    <w:multiLevelType w:val="hybridMultilevel"/>
    <w:tmpl w:val="50C4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1446"/>
    <w:multiLevelType w:val="hybridMultilevel"/>
    <w:tmpl w:val="C66C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F43"/>
    <w:multiLevelType w:val="hybridMultilevel"/>
    <w:tmpl w:val="FBBA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61F0D"/>
    <w:multiLevelType w:val="hybridMultilevel"/>
    <w:tmpl w:val="CBBA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A02F7"/>
    <w:multiLevelType w:val="hybridMultilevel"/>
    <w:tmpl w:val="C716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1F6B"/>
    <w:multiLevelType w:val="hybridMultilevel"/>
    <w:tmpl w:val="964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4"/>
  </w:num>
  <w:num w:numId="5">
    <w:abstractNumId w:val="15"/>
  </w:num>
  <w:num w:numId="6">
    <w:abstractNumId w:val="1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6"/>
    <w:rsid w:val="000D45F5"/>
    <w:rsid w:val="00142D46"/>
    <w:rsid w:val="001458A1"/>
    <w:rsid w:val="001A6667"/>
    <w:rsid w:val="00350461"/>
    <w:rsid w:val="004800B3"/>
    <w:rsid w:val="00496F0A"/>
    <w:rsid w:val="0061431A"/>
    <w:rsid w:val="006A75FD"/>
    <w:rsid w:val="006B21EB"/>
    <w:rsid w:val="008A0091"/>
    <w:rsid w:val="0094080B"/>
    <w:rsid w:val="00B325B6"/>
    <w:rsid w:val="00B90B61"/>
    <w:rsid w:val="00C97999"/>
    <w:rsid w:val="00D21D1C"/>
    <w:rsid w:val="00D6656D"/>
    <w:rsid w:val="00EA06F0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EA8D-54B6-4E53-A594-42F6D744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B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B6"/>
    <w:rPr>
      <w:rFonts w:ascii="Times" w:eastAsia="Times New Roman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B325B6"/>
  </w:style>
  <w:style w:type="paragraph" w:customStyle="1" w:styleId="Default">
    <w:name w:val="Default"/>
    <w:rsid w:val="006B21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B21E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1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0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F0"/>
    <w:rPr>
      <w:rFonts w:ascii="Times" w:eastAsia="Times New Roman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Suddick</dc:creator>
  <cp:lastModifiedBy>Kitty Suddick</cp:lastModifiedBy>
  <cp:revision>2</cp:revision>
  <cp:lastPrinted>2015-07-29T14:56:00Z</cp:lastPrinted>
  <dcterms:created xsi:type="dcterms:W3CDTF">2017-09-19T13:18:00Z</dcterms:created>
  <dcterms:modified xsi:type="dcterms:W3CDTF">2017-09-19T13:18:00Z</dcterms:modified>
</cp:coreProperties>
</file>