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34" w:rsidRPr="003F71A0" w:rsidRDefault="00486721" w:rsidP="00486721">
      <w:pPr>
        <w:jc w:val="center"/>
        <w:rPr>
          <w:b/>
          <w:sz w:val="32"/>
          <w:szCs w:val="32"/>
        </w:rPr>
      </w:pPr>
      <w:r w:rsidRPr="003F71A0">
        <w:rPr>
          <w:b/>
          <w:sz w:val="32"/>
          <w:szCs w:val="32"/>
        </w:rPr>
        <w:t xml:space="preserve">University of Brighton </w:t>
      </w:r>
      <w:r w:rsidR="003F71A0">
        <w:rPr>
          <w:b/>
          <w:sz w:val="32"/>
          <w:szCs w:val="32"/>
        </w:rPr>
        <w:t xml:space="preserve">Education </w:t>
      </w:r>
      <w:r w:rsidRPr="003F71A0">
        <w:rPr>
          <w:b/>
          <w:sz w:val="32"/>
          <w:szCs w:val="32"/>
        </w:rPr>
        <w:t>Research and Enterprise Conference 2019</w:t>
      </w:r>
    </w:p>
    <w:p w:rsidR="004E3E0A" w:rsidRDefault="004E3E0A" w:rsidP="004E3E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Falmer Campus, </w:t>
      </w:r>
      <w:proofErr w:type="spellStart"/>
      <w:r>
        <w:rPr>
          <w:b/>
          <w:sz w:val="28"/>
          <w:szCs w:val="28"/>
        </w:rPr>
        <w:t>Checkland</w:t>
      </w:r>
      <w:proofErr w:type="spellEnd"/>
      <w:r>
        <w:rPr>
          <w:b/>
          <w:sz w:val="28"/>
          <w:szCs w:val="28"/>
        </w:rPr>
        <w:t xml:space="preserve"> Building</w:t>
      </w:r>
    </w:p>
    <w:p w:rsidR="004E3E0A" w:rsidRDefault="004E3E0A" w:rsidP="004E3E0A">
      <w:pPr>
        <w:jc w:val="center"/>
        <w:rPr>
          <w:b/>
          <w:sz w:val="28"/>
          <w:szCs w:val="28"/>
        </w:rPr>
      </w:pPr>
      <w:r w:rsidRPr="003F71A0">
        <w:rPr>
          <w:b/>
          <w:sz w:val="28"/>
          <w:szCs w:val="28"/>
        </w:rPr>
        <w:t>Programme</w:t>
      </w:r>
      <w:r>
        <w:rPr>
          <w:b/>
          <w:sz w:val="28"/>
          <w:szCs w:val="28"/>
        </w:rPr>
        <w:t xml:space="preserve"> </w:t>
      </w:r>
    </w:p>
    <w:p w:rsidR="004E3E0A" w:rsidRPr="003F71A0" w:rsidRDefault="004E3E0A" w:rsidP="004E3E0A">
      <w:pPr>
        <w:jc w:val="center"/>
        <w:rPr>
          <w:b/>
          <w:sz w:val="28"/>
          <w:szCs w:val="28"/>
        </w:rPr>
      </w:pPr>
    </w:p>
    <w:p w:rsidR="00486721" w:rsidRPr="00486721" w:rsidRDefault="00486721" w:rsidP="004E3E0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4355"/>
        <w:gridCol w:w="2243"/>
      </w:tblGrid>
      <w:tr w:rsidR="00486721" w:rsidRPr="003F71A0" w:rsidTr="002C71FA">
        <w:tc>
          <w:tcPr>
            <w:tcW w:w="2418" w:type="dxa"/>
          </w:tcPr>
          <w:p w:rsidR="00486721" w:rsidRPr="003F71A0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3F71A0">
              <w:rPr>
                <w:rFonts w:cstheme="minorHAnsi"/>
                <w:b/>
                <w:sz w:val="24"/>
                <w:szCs w:val="24"/>
              </w:rPr>
              <w:t>Time: Activity</w:t>
            </w:r>
          </w:p>
        </w:tc>
        <w:tc>
          <w:tcPr>
            <w:tcW w:w="4355" w:type="dxa"/>
          </w:tcPr>
          <w:p w:rsidR="00486721" w:rsidRPr="003F71A0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3F71A0">
              <w:rPr>
                <w:rFonts w:cstheme="minorHAnsi"/>
                <w:b/>
                <w:sz w:val="24"/>
                <w:szCs w:val="24"/>
              </w:rPr>
              <w:t>Speaker(s), Title(s)</w:t>
            </w:r>
          </w:p>
        </w:tc>
        <w:tc>
          <w:tcPr>
            <w:tcW w:w="2243" w:type="dxa"/>
          </w:tcPr>
          <w:p w:rsidR="00486721" w:rsidRPr="003F71A0" w:rsidRDefault="00C96113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3F71A0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486721" w:rsidRPr="00E4102D" w:rsidTr="002C71FA">
        <w:tc>
          <w:tcPr>
            <w:tcW w:w="2418" w:type="dxa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9.30 – 9.55</w:t>
            </w:r>
          </w:p>
          <w:p w:rsidR="00486721" w:rsidRPr="00E4102D" w:rsidRDefault="00486721" w:rsidP="003F71A0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Registration</w:t>
            </w:r>
          </w:p>
        </w:tc>
        <w:tc>
          <w:tcPr>
            <w:tcW w:w="4355" w:type="dxa"/>
          </w:tcPr>
          <w:p w:rsidR="00486721" w:rsidRPr="00E4102D" w:rsidRDefault="00486721" w:rsidP="00486721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Registration</w:t>
            </w:r>
            <w:r w:rsidR="003F71A0">
              <w:rPr>
                <w:rFonts w:cstheme="minorHAnsi"/>
                <w:b/>
                <w:sz w:val="24"/>
                <w:szCs w:val="24"/>
              </w:rPr>
              <w:t xml:space="preserve"> and tea/</w:t>
            </w:r>
            <w:r w:rsidRPr="00E4102D">
              <w:rPr>
                <w:rFonts w:cstheme="minorHAnsi"/>
                <w:b/>
                <w:sz w:val="24"/>
                <w:szCs w:val="24"/>
              </w:rPr>
              <w:t>coffee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486721" w:rsidRPr="00E4102D" w:rsidRDefault="0042246B" w:rsidP="0042246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Checkland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Building Foyer: Floor 3</w:t>
            </w:r>
          </w:p>
        </w:tc>
      </w:tr>
      <w:tr w:rsidR="00486721" w:rsidRPr="00E4102D" w:rsidTr="007168C2">
        <w:tc>
          <w:tcPr>
            <w:tcW w:w="2418" w:type="dxa"/>
            <w:shd w:val="clear" w:color="auto" w:fill="E2EFD9" w:themeFill="accent6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10.00 – 10.45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Keynote 1</w:t>
            </w:r>
          </w:p>
          <w:p w:rsidR="00486721" w:rsidRPr="00E4102D" w:rsidRDefault="00486721" w:rsidP="002C71F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4102D">
              <w:rPr>
                <w:rFonts w:cstheme="minorHAnsi"/>
                <w:b/>
                <w:i/>
                <w:sz w:val="24"/>
                <w:szCs w:val="24"/>
              </w:rPr>
              <w:t xml:space="preserve">Children and Young People’s Voice and Education </w:t>
            </w:r>
            <w:r w:rsidRPr="00064EC6">
              <w:rPr>
                <w:rFonts w:cstheme="minorHAnsi"/>
                <w:b/>
                <w:sz w:val="24"/>
                <w:szCs w:val="24"/>
              </w:rPr>
              <w:t>(CYPVE)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486721">
              <w:rPr>
                <w:rFonts w:cstheme="minorHAnsi"/>
                <w:b/>
                <w:sz w:val="24"/>
                <w:szCs w:val="24"/>
              </w:rPr>
              <w:t>strand</w:t>
            </w:r>
          </w:p>
        </w:tc>
        <w:tc>
          <w:tcPr>
            <w:tcW w:w="4355" w:type="dxa"/>
            <w:shd w:val="clear" w:color="auto" w:fill="E2EFD9" w:themeFill="accent6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Professor Pat Sikes</w:t>
            </w:r>
          </w:p>
          <w:p w:rsidR="00486721" w:rsidRPr="00E4102D" w:rsidRDefault="00486721" w:rsidP="002C71FA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4102D">
              <w:rPr>
                <w:rFonts w:cstheme="minorHAnsi"/>
                <w:b/>
                <w:sz w:val="24"/>
                <w:szCs w:val="24"/>
                <w:lang w:val="en-US"/>
              </w:rPr>
              <w:t>Professor of Qualitative Inquiry, School of Education, University of Sheffield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cstheme="minorHAnsi"/>
                <w:i/>
                <w:sz w:val="24"/>
                <w:szCs w:val="24"/>
              </w:rPr>
            </w:pPr>
            <w:r w:rsidRPr="00E4102D">
              <w:rPr>
                <w:rFonts w:cstheme="minorHAnsi"/>
                <w:i/>
                <w:sz w:val="24"/>
                <w:szCs w:val="24"/>
              </w:rPr>
              <w:t>Doing ‘good’ research: stories from a study investigating the perceptions and experiences of children and young people who have/had a parent with young onset dementia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Dr Jools Page</w:t>
            </w:r>
          </w:p>
        </w:tc>
        <w:tc>
          <w:tcPr>
            <w:tcW w:w="2243" w:type="dxa"/>
            <w:shd w:val="clear" w:color="auto" w:fill="E2EFD9" w:themeFill="accent6" w:themeFillTint="33"/>
          </w:tcPr>
          <w:p w:rsidR="00486721" w:rsidRPr="00E4102D" w:rsidRDefault="00486721" w:rsidP="004E3E0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Asa Briggs Lecture Theatre (C122)</w:t>
            </w:r>
            <w:r w:rsidR="004E3E0A">
              <w:rPr>
                <w:rFonts w:cstheme="minorHAnsi"/>
                <w:b/>
                <w:sz w:val="24"/>
                <w:szCs w:val="24"/>
              </w:rPr>
              <w:t xml:space="preserve">: Floor 1 </w:t>
            </w:r>
          </w:p>
        </w:tc>
      </w:tr>
      <w:tr w:rsidR="00486721" w:rsidRPr="00E4102D" w:rsidTr="002C71FA">
        <w:tc>
          <w:tcPr>
            <w:tcW w:w="2418" w:type="dxa"/>
            <w:shd w:val="clear" w:color="auto" w:fill="DEEAF6" w:themeFill="accent1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10.55 – 11.55</w:t>
            </w:r>
          </w:p>
          <w:p w:rsidR="003F71A0" w:rsidRPr="00E4102D" w:rsidRDefault="003F71A0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i/>
                <w:sz w:val="24"/>
                <w:szCs w:val="24"/>
              </w:rPr>
              <w:t xml:space="preserve">Children and Young People’s Voice and Education </w:t>
            </w:r>
          </w:p>
          <w:p w:rsidR="00486721" w:rsidRPr="00E4102D" w:rsidRDefault="00064EC6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CYPVE </w:t>
            </w:r>
            <w:r w:rsidR="00486721" w:rsidRPr="00E4102D">
              <w:rPr>
                <w:rFonts w:cstheme="minorHAnsi"/>
                <w:b/>
                <w:sz w:val="24"/>
                <w:szCs w:val="24"/>
              </w:rPr>
              <w:t>Seminar 1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(1 Hour)</w:t>
            </w:r>
          </w:p>
        </w:tc>
        <w:tc>
          <w:tcPr>
            <w:tcW w:w="4355" w:type="dxa"/>
            <w:shd w:val="clear" w:color="auto" w:fill="DEEAF6" w:themeFill="accent1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 xml:space="preserve">Dr Peter Elfer </w:t>
            </w:r>
          </w:p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Principal Lecturer, Early Childhood Research Centre, University of Roehampton</w:t>
            </w:r>
          </w:p>
          <w:p w:rsidR="00064EC6" w:rsidRPr="00E4102D" w:rsidRDefault="00064EC6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cstheme="minorHAnsi"/>
                <w:i/>
                <w:sz w:val="24"/>
                <w:szCs w:val="24"/>
              </w:rPr>
            </w:pPr>
            <w:r w:rsidRPr="00E4102D">
              <w:rPr>
                <w:rFonts w:cstheme="minorHAnsi"/>
                <w:i/>
                <w:sz w:val="24"/>
                <w:szCs w:val="24"/>
              </w:rPr>
              <w:t xml:space="preserve">Nursery practitioners’ talking together about their day to day work with young children: the contribution of Work: Discussion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Dr Jools Page</w:t>
            </w:r>
          </w:p>
        </w:tc>
        <w:tc>
          <w:tcPr>
            <w:tcW w:w="2243" w:type="dxa"/>
            <w:shd w:val="clear" w:color="auto" w:fill="DEEAF6" w:themeFill="accent1" w:themeFillTint="33"/>
          </w:tcPr>
          <w:p w:rsidR="004E3E0A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E423</w:t>
            </w:r>
            <w:r w:rsidR="004E3E0A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86721" w:rsidRPr="00E4102D" w:rsidRDefault="004E3E0A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4</w:t>
            </w:r>
          </w:p>
          <w:p w:rsidR="00486721" w:rsidRPr="00E4102D" w:rsidRDefault="00064EC6" w:rsidP="002C71F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486721" w:rsidRPr="00E4102D">
              <w:rPr>
                <w:rFonts w:cstheme="minorHAnsi"/>
                <w:b/>
                <w:color w:val="FF0000"/>
                <w:sz w:val="24"/>
                <w:szCs w:val="24"/>
              </w:rPr>
              <w:t>Maximum 20 attendees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  <w:shd w:val="clear" w:color="auto" w:fill="DEEAF6" w:themeFill="accent1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10.55 – 11.55</w:t>
            </w:r>
          </w:p>
          <w:p w:rsidR="00486721" w:rsidRPr="00E4102D" w:rsidRDefault="00064EC6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CYPVE </w:t>
            </w:r>
            <w:r w:rsidR="00486721" w:rsidRPr="00E4102D">
              <w:rPr>
                <w:rFonts w:cstheme="minorHAnsi"/>
                <w:b/>
                <w:sz w:val="24"/>
                <w:szCs w:val="24"/>
              </w:rPr>
              <w:t xml:space="preserve">Seminar 2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(2 x 30 mins)</w:t>
            </w:r>
          </w:p>
        </w:tc>
        <w:tc>
          <w:tcPr>
            <w:tcW w:w="4355" w:type="dxa"/>
            <w:shd w:val="clear" w:color="auto" w:fill="DEEAF6" w:themeFill="accent1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E4102D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Sigrid Brogaard Clausen, Dr Sophia </w:t>
            </w:r>
            <w:proofErr w:type="spellStart"/>
            <w:r w:rsidRPr="00E4102D">
              <w:rPr>
                <w:rFonts w:cstheme="minorHAnsi"/>
                <w:b/>
                <w:sz w:val="24"/>
                <w:szCs w:val="24"/>
                <w:lang w:eastAsia="en-GB"/>
              </w:rPr>
              <w:t>Guimaraes</w:t>
            </w:r>
            <w:proofErr w:type="spellEnd"/>
            <w:r w:rsidRPr="00E4102D">
              <w:rPr>
                <w:rFonts w:cstheme="minorHAnsi"/>
                <w:b/>
                <w:sz w:val="24"/>
                <w:szCs w:val="24"/>
                <w:lang w:eastAsia="en-GB"/>
              </w:rPr>
              <w:t xml:space="preserve">, Dr </w:t>
            </w:r>
            <w:proofErr w:type="spellStart"/>
            <w:r w:rsidRPr="00E4102D">
              <w:rPr>
                <w:rFonts w:cstheme="minorHAnsi"/>
                <w:b/>
                <w:sz w:val="24"/>
                <w:szCs w:val="24"/>
                <w:lang w:eastAsia="en-GB"/>
              </w:rPr>
              <w:t>Fengling</w:t>
            </w:r>
            <w:proofErr w:type="spellEnd"/>
            <w:r w:rsidRPr="00E4102D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Tang &amp; Dr Clara </w:t>
            </w:r>
            <w:proofErr w:type="spellStart"/>
            <w:r w:rsidRPr="00E4102D">
              <w:rPr>
                <w:rFonts w:cstheme="minorHAnsi"/>
                <w:b/>
                <w:sz w:val="24"/>
                <w:szCs w:val="24"/>
                <w:lang w:eastAsia="en-GB"/>
              </w:rPr>
              <w:t>Rubiano</w:t>
            </w:r>
            <w:proofErr w:type="spellEnd"/>
            <w:r w:rsidRPr="00E4102D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E4102D">
              <w:rPr>
                <w:rFonts w:cstheme="minorHAnsi"/>
                <w:b/>
                <w:sz w:val="24"/>
                <w:szCs w:val="24"/>
              </w:rPr>
              <w:t>(University of Roehampton)</w:t>
            </w:r>
          </w:p>
          <w:p w:rsidR="00486721" w:rsidRPr="00E4102D" w:rsidRDefault="00486721" w:rsidP="002C71FA">
            <w:pPr>
              <w:pStyle w:val="NormalWeb"/>
              <w:rPr>
                <w:rFonts w:asciiTheme="minorHAnsi" w:hAnsiTheme="minorHAnsi" w:cstheme="minorHAnsi"/>
                <w:i/>
              </w:rPr>
            </w:pPr>
            <w:r w:rsidRPr="00E4102D">
              <w:rPr>
                <w:rFonts w:asciiTheme="minorHAnsi" w:hAnsiTheme="minorHAnsi" w:cstheme="minorHAnsi"/>
                <w:i/>
              </w:rPr>
              <w:t>Wellbeing and democratic living in early childhood curriculum policy: perspectives from China, Colombia, Denmark, England and Portugal. </w:t>
            </w:r>
          </w:p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lastRenderedPageBreak/>
              <w:t>Dr Marlon Moncrieffe &amp; Professor David Stephens, School of Education, University of Brighton</w:t>
            </w:r>
          </w:p>
          <w:p w:rsidR="00064EC6" w:rsidRPr="00E4102D" w:rsidRDefault="00064EC6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cstheme="minorHAnsi"/>
                <w:i/>
                <w:sz w:val="24"/>
                <w:szCs w:val="24"/>
              </w:rPr>
            </w:pPr>
            <w:r w:rsidRPr="00E4102D">
              <w:rPr>
                <w:rFonts w:cstheme="minorHAnsi"/>
                <w:i/>
                <w:sz w:val="24"/>
                <w:szCs w:val="24"/>
              </w:rPr>
              <w:t>Examining Interpretations of Civic National Values made by Young People in Post Conflict Settings (An intercontinental comparative project between Nepal and Kenya)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Tim Coxon</w:t>
            </w:r>
          </w:p>
        </w:tc>
        <w:tc>
          <w:tcPr>
            <w:tcW w:w="2243" w:type="dxa"/>
            <w:shd w:val="clear" w:color="auto" w:fill="DEEAF6" w:themeFill="accent1" w:themeFillTint="33"/>
          </w:tcPr>
          <w:p w:rsidR="004E3E0A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lastRenderedPageBreak/>
              <w:t>D510</w:t>
            </w:r>
            <w:r w:rsidR="004E3E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486721" w:rsidRPr="00E4102D" w:rsidRDefault="004E3E0A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5</w:t>
            </w:r>
          </w:p>
        </w:tc>
      </w:tr>
      <w:tr w:rsidR="00486721" w:rsidRPr="00E4102D" w:rsidTr="002C71FA">
        <w:tc>
          <w:tcPr>
            <w:tcW w:w="2418" w:type="dxa"/>
            <w:shd w:val="clear" w:color="auto" w:fill="DEEAF6" w:themeFill="accent1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10.55 – 11.55</w:t>
            </w:r>
          </w:p>
          <w:p w:rsidR="00486721" w:rsidRPr="00E4102D" w:rsidRDefault="00064EC6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CYPVE </w:t>
            </w:r>
            <w:r w:rsidR="00486721" w:rsidRPr="00E4102D">
              <w:rPr>
                <w:rFonts w:cstheme="minorHAnsi"/>
                <w:b/>
                <w:sz w:val="24"/>
                <w:szCs w:val="24"/>
              </w:rPr>
              <w:t>Seminar 3</w:t>
            </w:r>
          </w:p>
          <w:p w:rsidR="00486721" w:rsidRPr="00E4102D" w:rsidRDefault="00486721" w:rsidP="00064EC6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(2</w:t>
            </w:r>
            <w:r w:rsidR="00064EC6">
              <w:rPr>
                <w:rFonts w:cstheme="minorHAnsi"/>
                <w:b/>
                <w:sz w:val="24"/>
                <w:szCs w:val="24"/>
              </w:rPr>
              <w:t xml:space="preserve"> x 3</w:t>
            </w:r>
            <w:r w:rsidRPr="00E4102D">
              <w:rPr>
                <w:rFonts w:cstheme="minorHAnsi"/>
                <w:b/>
                <w:sz w:val="24"/>
                <w:szCs w:val="24"/>
              </w:rPr>
              <w:t>0 mins)</w:t>
            </w:r>
          </w:p>
        </w:tc>
        <w:tc>
          <w:tcPr>
            <w:tcW w:w="4355" w:type="dxa"/>
            <w:shd w:val="clear" w:color="auto" w:fill="DEEAF6" w:themeFill="accent1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Dr Sheila Long</w:t>
            </w:r>
            <w:r w:rsidR="00064EC6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E4102D">
              <w:rPr>
                <w:rFonts w:cstheme="minorHAnsi"/>
                <w:b/>
                <w:sz w:val="24"/>
                <w:szCs w:val="24"/>
              </w:rPr>
              <w:t>1</w:t>
            </w:r>
            <w:r w:rsidR="00064EC6">
              <w:rPr>
                <w:rFonts w:cstheme="minorHAnsi"/>
                <w:b/>
                <w:sz w:val="24"/>
                <w:szCs w:val="24"/>
              </w:rPr>
              <w:t>)</w:t>
            </w:r>
            <w:r w:rsidRPr="00E4102D">
              <w:rPr>
                <w:rFonts w:cstheme="minorHAnsi"/>
                <w:b/>
                <w:sz w:val="24"/>
                <w:szCs w:val="24"/>
              </w:rPr>
              <w:t xml:space="preserve"> &amp; Dr Francesca Zanatta (2)</w:t>
            </w:r>
          </w:p>
          <w:p w:rsidR="00064EC6" w:rsidRPr="00E4102D" w:rsidRDefault="00064EC6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Default="00486721" w:rsidP="002C71FA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E4102D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Rights to the front. Rights based education in Early Childhood Degrees</w:t>
            </w:r>
          </w:p>
          <w:p w:rsidR="00784FD0" w:rsidRPr="00784FD0" w:rsidRDefault="00784FD0" w:rsidP="002C71FA">
            <w:pPr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  <w:p w:rsidR="00486721" w:rsidRPr="00784FD0" w:rsidRDefault="00486721" w:rsidP="0048672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4FD0">
              <w:rPr>
                <w:rFonts w:eastAsia="Times New Roman" w:cstheme="minorHAnsi"/>
                <w:color w:val="000000"/>
                <w:sz w:val="20"/>
                <w:szCs w:val="20"/>
              </w:rPr>
              <w:t>University of East London</w:t>
            </w:r>
          </w:p>
          <w:p w:rsidR="00486721" w:rsidRPr="00784FD0" w:rsidRDefault="00486721" w:rsidP="0048672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784FD0">
              <w:rPr>
                <w:rFonts w:cstheme="minorHAnsi"/>
                <w:color w:val="000000"/>
                <w:sz w:val="20"/>
                <w:szCs w:val="20"/>
              </w:rPr>
              <w:t>Institute of Technology, Carlow, Ireland</w:t>
            </w:r>
          </w:p>
          <w:p w:rsidR="00486721" w:rsidRPr="00E4102D" w:rsidRDefault="00486721" w:rsidP="002C71FA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 xml:space="preserve">Dr Zoe M. Flack (1) &amp; </w:t>
            </w:r>
            <w:r w:rsidRPr="00E4102D">
              <w:rPr>
                <w:rFonts w:cstheme="minorHAnsi"/>
                <w:sz w:val="24"/>
                <w:szCs w:val="24"/>
              </w:rPr>
              <w:t xml:space="preserve">(Dr Amber J. </w:t>
            </w:r>
            <w:proofErr w:type="spellStart"/>
            <w:r w:rsidRPr="00E4102D">
              <w:rPr>
                <w:rFonts w:cstheme="minorHAnsi"/>
                <w:sz w:val="24"/>
                <w:szCs w:val="24"/>
              </w:rPr>
              <w:t>Fensham</w:t>
            </w:r>
            <w:proofErr w:type="spellEnd"/>
            <w:r w:rsidRPr="00E4102D">
              <w:rPr>
                <w:rFonts w:cstheme="minorHAnsi"/>
                <w:sz w:val="24"/>
                <w:szCs w:val="24"/>
              </w:rPr>
              <w:t>-Smith (2)</w:t>
            </w:r>
            <w:r w:rsidRPr="00E410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64EC6" w:rsidRPr="00064EC6" w:rsidRDefault="00064EC6" w:rsidP="002C71FA">
            <w:pPr>
              <w:pStyle w:val="Default"/>
              <w:rPr>
                <w:rFonts w:asciiTheme="minorHAnsi" w:hAnsiTheme="minorHAnsi" w:cstheme="minorHAnsi"/>
              </w:rPr>
            </w:pPr>
          </w:p>
          <w:p w:rsidR="00486721" w:rsidRDefault="00486721" w:rsidP="002C71FA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E4102D">
              <w:rPr>
                <w:rFonts w:asciiTheme="minorHAnsi" w:hAnsiTheme="minorHAnsi" w:cstheme="minorHAnsi"/>
                <w:i/>
              </w:rPr>
              <w:t>A systematic review of methods in UK Home education studies: Recommendations for development and practice</w:t>
            </w:r>
          </w:p>
          <w:p w:rsidR="00784FD0" w:rsidRDefault="00784FD0" w:rsidP="002C71FA">
            <w:pPr>
              <w:pStyle w:val="Default"/>
              <w:rPr>
                <w:rFonts w:asciiTheme="minorHAnsi" w:hAnsiTheme="minorHAnsi" w:cstheme="minorHAnsi"/>
                <w:i/>
              </w:rPr>
            </w:pPr>
          </w:p>
          <w:p w:rsidR="00784FD0" w:rsidRPr="00784FD0" w:rsidRDefault="00784FD0" w:rsidP="00784FD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FD0">
              <w:rPr>
                <w:rFonts w:asciiTheme="minorHAnsi" w:hAnsiTheme="minorHAnsi" w:cstheme="minorHAnsi"/>
                <w:sz w:val="20"/>
                <w:szCs w:val="20"/>
              </w:rPr>
              <w:t>School of Applied Social Science, University of Brighton</w:t>
            </w:r>
          </w:p>
          <w:p w:rsidR="00784FD0" w:rsidRPr="00784FD0" w:rsidRDefault="00784FD0" w:rsidP="00784FD0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4FD0">
              <w:rPr>
                <w:rFonts w:asciiTheme="minorHAnsi" w:hAnsiTheme="minorHAnsi" w:cstheme="minorHAnsi"/>
                <w:sz w:val="20"/>
                <w:szCs w:val="20"/>
              </w:rPr>
              <w:t>School of Education and English Language, Faculty of Education and Sport, The University of Bedfordshire</w:t>
            </w:r>
          </w:p>
          <w:p w:rsidR="00784FD0" w:rsidRPr="00E4102D" w:rsidRDefault="00784FD0" w:rsidP="002C71FA">
            <w:pPr>
              <w:pStyle w:val="Default"/>
              <w:rPr>
                <w:rFonts w:asciiTheme="minorHAnsi" w:hAnsiTheme="minorHAnsi" w:cstheme="minorHAnsi"/>
                <w:i/>
              </w:rPr>
            </w:pPr>
          </w:p>
          <w:p w:rsidR="00486721" w:rsidRPr="00E4102D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Dr Jodi Roffey-Barentsen</w:t>
            </w:r>
          </w:p>
        </w:tc>
        <w:tc>
          <w:tcPr>
            <w:tcW w:w="2243" w:type="dxa"/>
            <w:shd w:val="clear" w:color="auto" w:fill="DEEAF6" w:themeFill="accent1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D222</w:t>
            </w:r>
            <w:r w:rsidR="004E3E0A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E3E0A" w:rsidRPr="00E4102D" w:rsidRDefault="004E3E0A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2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10.55-11.55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Seminar 1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i/>
                <w:sz w:val="24"/>
                <w:szCs w:val="24"/>
              </w:rPr>
              <w:t xml:space="preserve">Higher Education Pedagogies and Policy </w:t>
            </w:r>
            <w:r w:rsidRPr="00064EC6">
              <w:rPr>
                <w:rFonts w:cstheme="minorHAnsi"/>
                <w:b/>
                <w:sz w:val="24"/>
                <w:szCs w:val="24"/>
              </w:rPr>
              <w:t>(HEPP)</w:t>
            </w:r>
            <w:r w:rsidRPr="00E4102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E4102D">
              <w:rPr>
                <w:rFonts w:cstheme="minorHAnsi"/>
                <w:b/>
                <w:sz w:val="24"/>
                <w:szCs w:val="24"/>
              </w:rPr>
              <w:t>(1 hour)</w:t>
            </w:r>
          </w:p>
        </w:tc>
        <w:tc>
          <w:tcPr>
            <w:tcW w:w="4355" w:type="dxa"/>
            <w:shd w:val="clear" w:color="auto" w:fill="FBE4D5" w:themeFill="accent2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Dr Charlotte Morris, Teaching Fellow in Education, University of Sussex</w:t>
            </w:r>
          </w:p>
          <w:p w:rsidR="00064EC6" w:rsidRPr="00E4102D" w:rsidRDefault="00064EC6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E4102D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Understanding postgraduate learning and wellbeing concerns in context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Dr Rachel Masika</w:t>
            </w:r>
          </w:p>
        </w:tc>
        <w:tc>
          <w:tcPr>
            <w:tcW w:w="2243" w:type="dxa"/>
            <w:shd w:val="clear" w:color="auto" w:fill="FBE4D5" w:themeFill="accent2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A402</w:t>
            </w:r>
            <w:r w:rsidR="004E3E0A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E3E0A" w:rsidRPr="00E4102D" w:rsidRDefault="004E3E0A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4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10.55-11.55</w:t>
            </w:r>
          </w:p>
          <w:p w:rsidR="00486721" w:rsidRPr="00E4102D" w:rsidRDefault="00064EC6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HEPP </w:t>
            </w:r>
            <w:r w:rsidR="00486721" w:rsidRPr="00E4102D">
              <w:rPr>
                <w:rFonts w:cstheme="minorHAnsi"/>
                <w:b/>
                <w:sz w:val="24"/>
                <w:szCs w:val="24"/>
              </w:rPr>
              <w:t xml:space="preserve">Seminar 2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(2 x 30 mins)</w:t>
            </w:r>
          </w:p>
        </w:tc>
        <w:tc>
          <w:tcPr>
            <w:tcW w:w="4355" w:type="dxa"/>
            <w:shd w:val="clear" w:color="auto" w:fill="FBE4D5" w:themeFill="accent2" w:themeFillTint="33"/>
          </w:tcPr>
          <w:p w:rsidR="002D7415" w:rsidRPr="002D7415" w:rsidRDefault="002D7415" w:rsidP="002D7415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Dr Ita Kennelly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(Roisin Donnelly, Dr Claire McAvinia), </w:t>
            </w:r>
            <w:r w:rsidRPr="002D7415">
              <w:rPr>
                <w:rFonts w:asciiTheme="minorHAnsi" w:hAnsiTheme="minorHAnsi" w:cstheme="minorHAnsi"/>
                <w:b/>
                <w:bCs/>
              </w:rPr>
              <w:t>Technological University Dublin</w:t>
            </w:r>
          </w:p>
          <w:p w:rsidR="002D7415" w:rsidRPr="002D7415" w:rsidRDefault="002D7415" w:rsidP="002D74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  <w:p w:rsidR="002D7415" w:rsidRPr="002D7415" w:rsidRDefault="002D7415" w:rsidP="002D7415">
            <w:pPr>
              <w:pStyle w:val="NormalWeb"/>
              <w:spacing w:before="0" w:beforeAutospacing="0"/>
              <w:rPr>
                <w:rFonts w:asciiTheme="minorHAnsi" w:hAnsiTheme="minorHAnsi" w:cstheme="minorHAnsi"/>
              </w:rPr>
            </w:pPr>
            <w:r w:rsidRPr="002D7415">
              <w:rPr>
                <w:rFonts w:asciiTheme="minorHAnsi" w:hAnsiTheme="minorHAnsi" w:cstheme="minorHAnsi"/>
                <w:bCs/>
                <w:i/>
              </w:rPr>
              <w:t xml:space="preserve">Moving modalities: An exploration on how switching modes of reader, writer and </w:t>
            </w:r>
            <w:r w:rsidRPr="002D7415">
              <w:rPr>
                <w:rFonts w:asciiTheme="minorHAnsi" w:hAnsiTheme="minorHAnsi" w:cstheme="minorHAnsi"/>
                <w:bCs/>
                <w:i/>
              </w:rPr>
              <w:lastRenderedPageBreak/>
              <w:t>reviewer can enhance academic writing pedagogy.</w:t>
            </w:r>
          </w:p>
          <w:p w:rsidR="002D7415" w:rsidRDefault="002D7415" w:rsidP="002D741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Professor Tom Bourner and Asher Rospigliosi, University of Brighton</w:t>
            </w:r>
          </w:p>
          <w:p w:rsidR="002D7415" w:rsidRDefault="002D7415" w:rsidP="002D741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</w:rPr>
              <w:t>The Rise of Researcher Development in University Education</w:t>
            </w:r>
          </w:p>
          <w:p w:rsidR="002D7415" w:rsidRDefault="002D7415" w:rsidP="002D74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Professor Andrew Hobson</w:t>
            </w:r>
          </w:p>
        </w:tc>
        <w:tc>
          <w:tcPr>
            <w:tcW w:w="2243" w:type="dxa"/>
            <w:shd w:val="clear" w:color="auto" w:fill="FBE4D5" w:themeFill="accent2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lastRenderedPageBreak/>
              <w:t>A403</w:t>
            </w:r>
            <w:r w:rsidR="00564560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64560" w:rsidRPr="00E4102D" w:rsidRDefault="0056456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4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10.55-11.55</w:t>
            </w:r>
          </w:p>
          <w:p w:rsidR="00486721" w:rsidRPr="00E4102D" w:rsidRDefault="00064EC6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HEPP </w:t>
            </w:r>
            <w:r w:rsidR="00486721" w:rsidRPr="00E4102D">
              <w:rPr>
                <w:rFonts w:cstheme="minorHAnsi"/>
                <w:b/>
                <w:sz w:val="24"/>
                <w:szCs w:val="24"/>
              </w:rPr>
              <w:t xml:space="preserve">Seminar 3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(2 x 30 mins)</w:t>
            </w:r>
          </w:p>
        </w:tc>
        <w:tc>
          <w:tcPr>
            <w:tcW w:w="4355" w:type="dxa"/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Jennie Jones, University of Brighton</w:t>
            </w:r>
          </w:p>
          <w:p w:rsidR="00486721" w:rsidRPr="00E4102D" w:rsidRDefault="00486721" w:rsidP="002C71FA">
            <w:pPr>
              <w:tabs>
                <w:tab w:val="left" w:pos="4050"/>
              </w:tabs>
              <w:rPr>
                <w:rFonts w:cstheme="minorHAnsi"/>
                <w:i/>
                <w:sz w:val="24"/>
                <w:szCs w:val="24"/>
              </w:rPr>
            </w:pPr>
            <w:r w:rsidRPr="00E4102D">
              <w:rPr>
                <w:rFonts w:cstheme="minorHAnsi"/>
                <w:i/>
                <w:sz w:val="24"/>
                <w:szCs w:val="24"/>
              </w:rPr>
              <w:t>Doctoral education in UK universities in changing times: senior doctoral education staff perceptions of ways in which recent HE changes influence part-time PhD students’ experiences</w:t>
            </w:r>
          </w:p>
          <w:p w:rsidR="00486721" w:rsidRPr="00E4102D" w:rsidRDefault="00486721" w:rsidP="002C71FA">
            <w:pPr>
              <w:tabs>
                <w:tab w:val="left" w:pos="4050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4102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Joseph Waghorne, </w:t>
            </w:r>
            <w:r w:rsidRPr="00E4102D">
              <w:rPr>
                <w:rFonts w:eastAsia="Times New Roman" w:cstheme="minorHAnsi"/>
                <w:b/>
                <w:sz w:val="24"/>
                <w:szCs w:val="24"/>
              </w:rPr>
              <w:t>University of Brighton</w:t>
            </w:r>
          </w:p>
          <w:p w:rsidR="00486721" w:rsidRPr="00E4102D" w:rsidRDefault="00486721" w:rsidP="002C71FA">
            <w:pPr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E4102D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PhD research in professional practice: The processes, barriers, challenges, and support</w:t>
            </w:r>
          </w:p>
          <w:p w:rsidR="00486721" w:rsidRPr="00E4102D" w:rsidRDefault="00486721" w:rsidP="002C71F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486721" w:rsidRPr="00E4102D" w:rsidRDefault="007168C2" w:rsidP="002C71F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168C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Chair: Catherine McConnell</w:t>
            </w:r>
          </w:p>
        </w:tc>
        <w:tc>
          <w:tcPr>
            <w:tcW w:w="2243" w:type="dxa"/>
            <w:shd w:val="clear" w:color="auto" w:fill="FBE4D5" w:themeFill="accent2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A404</w:t>
            </w:r>
            <w:r w:rsidR="00564560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64560" w:rsidRPr="00E4102D" w:rsidRDefault="0056456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4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</w:tcPr>
          <w:p w:rsidR="00486721" w:rsidRPr="00E4102D" w:rsidRDefault="00784FD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11.55 – 12.40:  Lunch </w:t>
            </w:r>
          </w:p>
        </w:tc>
        <w:tc>
          <w:tcPr>
            <w:tcW w:w="4355" w:type="dxa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486721" w:rsidRPr="00E4102D" w:rsidRDefault="0042246B" w:rsidP="004224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Asa Briggs Foyer: Floor 1</w:t>
            </w:r>
          </w:p>
        </w:tc>
      </w:tr>
      <w:tr w:rsidR="00486721" w:rsidRPr="00E4102D" w:rsidTr="007168C2">
        <w:tc>
          <w:tcPr>
            <w:tcW w:w="2418" w:type="dxa"/>
            <w:shd w:val="clear" w:color="auto" w:fill="E2EFD9" w:themeFill="accent6" w:themeFillTint="33"/>
          </w:tcPr>
          <w:p w:rsidR="00784FD0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12.45-1.30:</w:t>
            </w:r>
          </w:p>
          <w:p w:rsidR="00486721" w:rsidRDefault="00486721" w:rsidP="00784FD0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K</w:t>
            </w:r>
            <w:r w:rsidR="00784FD0">
              <w:rPr>
                <w:rFonts w:cstheme="minorHAnsi"/>
                <w:b/>
                <w:sz w:val="24"/>
                <w:szCs w:val="24"/>
              </w:rPr>
              <w:t>eynote 2</w:t>
            </w:r>
          </w:p>
          <w:p w:rsidR="00784FD0" w:rsidRPr="00E4102D" w:rsidRDefault="00784FD0" w:rsidP="00784F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Higher Education Pedagogies and Policy (HEPP) strand</w:t>
            </w:r>
          </w:p>
        </w:tc>
        <w:tc>
          <w:tcPr>
            <w:tcW w:w="4355" w:type="dxa"/>
            <w:shd w:val="clear" w:color="auto" w:fill="E2EFD9" w:themeFill="accent6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Professor Pat Thomson</w:t>
            </w:r>
            <w:r w:rsidR="00064EC6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7075B">
              <w:rPr>
                <w:rFonts w:cstheme="minorHAnsi"/>
                <w:b/>
                <w:sz w:val="24"/>
                <w:szCs w:val="24"/>
              </w:rPr>
              <w:t xml:space="preserve">Faculty of Social Sciences, </w:t>
            </w:r>
            <w:r w:rsidR="00064EC6">
              <w:rPr>
                <w:rFonts w:cstheme="minorHAnsi"/>
                <w:b/>
                <w:sz w:val="24"/>
                <w:szCs w:val="24"/>
              </w:rPr>
              <w:t>University of Nottingham</w:t>
            </w:r>
          </w:p>
          <w:p w:rsidR="009A2382" w:rsidRDefault="009A2382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2382" w:rsidRPr="009A2382" w:rsidRDefault="009A2382" w:rsidP="002C71FA">
            <w:pPr>
              <w:rPr>
                <w:rFonts w:cstheme="minorHAnsi"/>
                <w:sz w:val="24"/>
                <w:szCs w:val="24"/>
              </w:rPr>
            </w:pPr>
            <w:r w:rsidRPr="009A2382">
              <w:rPr>
                <w:rFonts w:cs="Calibri"/>
                <w:i/>
                <w:color w:val="000000"/>
                <w:sz w:val="24"/>
                <w:szCs w:val="24"/>
              </w:rPr>
              <w:t>Becoming ‘academic’: research and (</w:t>
            </w:r>
            <w:proofErr w:type="spellStart"/>
            <w:r w:rsidRPr="009A2382">
              <w:rPr>
                <w:rFonts w:cs="Calibri"/>
                <w:i/>
                <w:color w:val="000000"/>
                <w:sz w:val="24"/>
                <w:szCs w:val="24"/>
              </w:rPr>
              <w:t>from?for?in?about?with</w:t>
            </w:r>
            <w:proofErr w:type="spellEnd"/>
            <w:r w:rsidRPr="009A2382">
              <w:rPr>
                <w:rFonts w:cs="Calibri"/>
                <w:i/>
                <w:color w:val="000000"/>
                <w:sz w:val="24"/>
                <w:szCs w:val="24"/>
              </w:rPr>
              <w:t>?) professional practice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Professor Gina Wisker</w:t>
            </w:r>
          </w:p>
        </w:tc>
        <w:tc>
          <w:tcPr>
            <w:tcW w:w="2243" w:type="dxa"/>
            <w:shd w:val="clear" w:color="auto" w:fill="E2EFD9" w:themeFill="accent6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Asa Briggs Lecture Theatre (C122)</w:t>
            </w:r>
            <w:r w:rsidR="00564560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64560" w:rsidRPr="00E4102D" w:rsidRDefault="00564560" w:rsidP="002C71FA">
            <w:pPr>
              <w:rPr>
                <w:rFonts w:cstheme="minorHAnsi"/>
                <w:color w:val="1F497D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1</w:t>
            </w:r>
          </w:p>
        </w:tc>
      </w:tr>
      <w:tr w:rsidR="007168C2" w:rsidRPr="00E4102D" w:rsidTr="002C0069">
        <w:tc>
          <w:tcPr>
            <w:tcW w:w="2418" w:type="dxa"/>
            <w:shd w:val="clear" w:color="auto" w:fill="DEEAF6" w:themeFill="accent1" w:themeFillTint="33"/>
          </w:tcPr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1.40 – 2.40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CYPVE </w:t>
            </w:r>
            <w:r w:rsidRPr="00E4102D">
              <w:rPr>
                <w:rFonts w:cstheme="minorHAnsi"/>
                <w:b/>
                <w:sz w:val="24"/>
                <w:szCs w:val="24"/>
              </w:rPr>
              <w:t>Seminar 4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(1 hour)</w:t>
            </w:r>
          </w:p>
        </w:tc>
        <w:tc>
          <w:tcPr>
            <w:tcW w:w="4355" w:type="dxa"/>
            <w:shd w:val="clear" w:color="auto" w:fill="DEEAF6" w:themeFill="accent1" w:themeFillTint="33"/>
          </w:tcPr>
          <w:p w:rsidR="007168C2" w:rsidRPr="00E4102D" w:rsidRDefault="007168C2" w:rsidP="002C006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 xml:space="preserve">Dr Mel Hall, Manchester Metropolitan University 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68C2" w:rsidRPr="00E4102D" w:rsidRDefault="007168C2" w:rsidP="002C0069">
            <w:pPr>
              <w:rPr>
                <w:rFonts w:cstheme="minorHAnsi"/>
                <w:i/>
                <w:sz w:val="24"/>
                <w:szCs w:val="24"/>
              </w:rPr>
            </w:pPr>
            <w:r w:rsidRPr="00E4102D">
              <w:rPr>
                <w:rFonts w:cstheme="minorHAnsi"/>
                <w:i/>
                <w:sz w:val="24"/>
                <w:szCs w:val="24"/>
              </w:rPr>
              <w:t xml:space="preserve">Using auto/biographical methods with children and young people 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Tim Coxon</w:t>
            </w:r>
          </w:p>
        </w:tc>
        <w:tc>
          <w:tcPr>
            <w:tcW w:w="2243" w:type="dxa"/>
            <w:shd w:val="clear" w:color="auto" w:fill="DEEAF6" w:themeFill="accent1" w:themeFillTint="33"/>
          </w:tcPr>
          <w:p w:rsidR="007168C2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D222</w:t>
            </w:r>
            <w:r w:rsidR="00564560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64560" w:rsidRPr="00E4102D" w:rsidRDefault="00564560" w:rsidP="002C00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2</w:t>
            </w:r>
          </w:p>
        </w:tc>
      </w:tr>
      <w:tr w:rsidR="007168C2" w:rsidRPr="00E4102D" w:rsidTr="002C0069">
        <w:tc>
          <w:tcPr>
            <w:tcW w:w="2418" w:type="dxa"/>
            <w:shd w:val="clear" w:color="auto" w:fill="DEEAF6" w:themeFill="accent1" w:themeFillTint="33"/>
          </w:tcPr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1.40 – 2.40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CYPVE </w:t>
            </w:r>
            <w:r w:rsidRPr="00E4102D">
              <w:rPr>
                <w:rFonts w:cstheme="minorHAnsi"/>
                <w:b/>
                <w:sz w:val="24"/>
                <w:szCs w:val="24"/>
              </w:rPr>
              <w:t>Seminar 5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(2 x 30 mins)</w:t>
            </w:r>
          </w:p>
        </w:tc>
        <w:tc>
          <w:tcPr>
            <w:tcW w:w="4355" w:type="dxa"/>
            <w:shd w:val="clear" w:color="auto" w:fill="DEEAF6" w:themeFill="accent1" w:themeFillTint="33"/>
          </w:tcPr>
          <w:p w:rsidR="007168C2" w:rsidRDefault="007168C2" w:rsidP="002C0069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E4102D">
              <w:rPr>
                <w:rFonts w:asciiTheme="minorHAnsi" w:hAnsiTheme="minorHAnsi" w:cstheme="minorHAnsi"/>
                <w:b/>
                <w:color w:val="000000"/>
              </w:rPr>
              <w:t xml:space="preserve">Dr Marianna </w:t>
            </w:r>
            <w:proofErr w:type="spellStart"/>
            <w:r w:rsidRPr="00E4102D">
              <w:rPr>
                <w:rFonts w:asciiTheme="minorHAnsi" w:hAnsiTheme="minorHAnsi" w:cstheme="minorHAnsi"/>
                <w:b/>
                <w:color w:val="000000"/>
              </w:rPr>
              <w:t>Papadopoulou</w:t>
            </w:r>
            <w:proofErr w:type="spellEnd"/>
            <w:r w:rsidRPr="00E4102D">
              <w:rPr>
                <w:rFonts w:asciiTheme="minorHAnsi" w:hAnsiTheme="minorHAnsi" w:cstheme="minorHAnsi"/>
                <w:b/>
                <w:color w:val="000000"/>
              </w:rPr>
              <w:t xml:space="preserve"> (1) &amp; </w:t>
            </w:r>
            <w:r w:rsidRPr="00E4102D">
              <w:rPr>
                <w:rFonts w:asciiTheme="minorHAnsi" w:hAnsiTheme="minorHAnsi" w:cstheme="minorHAnsi"/>
                <w:b/>
                <w:bCs/>
              </w:rPr>
              <w:t>Dr Ewa Sidorenko (2)</w:t>
            </w:r>
          </w:p>
          <w:p w:rsidR="007168C2" w:rsidRDefault="007168C2" w:rsidP="002C0069">
            <w:pPr>
              <w:pStyle w:val="NormalWeb"/>
              <w:spacing w:after="0" w:afterAutospacing="0"/>
              <w:rPr>
                <w:rFonts w:asciiTheme="minorHAnsi" w:hAnsiTheme="minorHAnsi" w:cstheme="minorHAnsi"/>
                <w:i/>
                <w:color w:val="000000"/>
              </w:rPr>
            </w:pPr>
            <w:r w:rsidRPr="00E4102D">
              <w:rPr>
                <w:rFonts w:asciiTheme="minorHAnsi" w:hAnsiTheme="minorHAnsi" w:cstheme="minorHAnsi"/>
                <w:i/>
                <w:color w:val="000000"/>
              </w:rPr>
              <w:t>The limits to empowerment: The situated and emergent character of participatory research</w:t>
            </w:r>
          </w:p>
          <w:p w:rsidR="007168C2" w:rsidRDefault="007168C2" w:rsidP="002C00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7168C2" w:rsidRPr="004924A0" w:rsidRDefault="007168C2" w:rsidP="002C006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Senior Lecturer in the </w:t>
            </w:r>
            <w:r w:rsidRPr="00784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School of Childhood and Education Studies, Canterbury Christ Church University</w:t>
            </w:r>
          </w:p>
          <w:p w:rsidR="007168C2" w:rsidRPr="00784FD0" w:rsidRDefault="007168C2" w:rsidP="002C006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FD0">
              <w:rPr>
                <w:rFonts w:asciiTheme="minorHAnsi" w:hAnsiTheme="minorHAnsi" w:cstheme="minorHAnsi"/>
                <w:bCs/>
                <w:sz w:val="20"/>
                <w:szCs w:val="20"/>
              </w:rPr>
              <w:t>Senior Lecturer in Education and Childhood Studies, Department of Education and Community Studies, University of Greenwich</w:t>
            </w:r>
          </w:p>
          <w:p w:rsidR="007168C2" w:rsidRPr="00E4102D" w:rsidRDefault="007168C2" w:rsidP="002C00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/>
              </w:rPr>
            </w:pPr>
            <w:r w:rsidRPr="00E4102D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  <w:p w:rsidR="007168C2" w:rsidRPr="00E4102D" w:rsidRDefault="007168C2" w:rsidP="002C0069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E4102D">
              <w:rPr>
                <w:rFonts w:asciiTheme="minorHAnsi" w:hAnsiTheme="minorHAnsi" w:cstheme="minorHAnsi"/>
                <w:b/>
                <w:color w:val="000000"/>
              </w:rPr>
              <w:t>Josie Crawford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4102D">
              <w:rPr>
                <w:rFonts w:asciiTheme="minorHAnsi" w:hAnsiTheme="minorHAnsi" w:cstheme="minorHAnsi"/>
                <w:b/>
                <w:color w:val="000000"/>
              </w:rPr>
              <w:t>(1) &amp; Dr Evgenia Theodotou (2)</w:t>
            </w:r>
          </w:p>
          <w:p w:rsidR="007168C2" w:rsidRDefault="007168C2" w:rsidP="002C00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</w:rPr>
            </w:pPr>
            <w:r w:rsidRPr="00E4102D">
              <w:rPr>
                <w:rFonts w:asciiTheme="minorHAnsi" w:hAnsiTheme="minorHAnsi" w:cstheme="minorHAnsi"/>
                <w:i/>
                <w:color w:val="000000"/>
              </w:rPr>
              <w:t>Inspiring young children to discover their voice by introducing literacy as a social practice in the nursery</w:t>
            </w:r>
          </w:p>
          <w:p w:rsidR="007168C2" w:rsidRPr="00784FD0" w:rsidRDefault="007168C2" w:rsidP="002C00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168C2" w:rsidRPr="00784FD0" w:rsidRDefault="007168C2" w:rsidP="002C00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Deputy Manager at </w:t>
            </w:r>
            <w:proofErr w:type="spellStart"/>
            <w:r w:rsidRPr="00784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Jelli</w:t>
            </w:r>
            <w:proofErr w:type="spellEnd"/>
            <w:r w:rsidRPr="00784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Tots Nursery </w:t>
            </w:r>
          </w:p>
          <w:p w:rsidR="007168C2" w:rsidRPr="00784FD0" w:rsidRDefault="007168C2" w:rsidP="002C006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4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 Lecturer, University of East London, Cass School of Education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Dr Jodi Roffey-Barentsen</w:t>
            </w:r>
          </w:p>
        </w:tc>
        <w:tc>
          <w:tcPr>
            <w:tcW w:w="2243" w:type="dxa"/>
            <w:shd w:val="clear" w:color="auto" w:fill="DEEAF6" w:themeFill="accent1" w:themeFillTint="33"/>
          </w:tcPr>
          <w:p w:rsidR="007168C2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lastRenderedPageBreak/>
              <w:t>D510</w:t>
            </w:r>
            <w:r w:rsidR="00564560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564560" w:rsidRPr="00E4102D" w:rsidRDefault="00564560" w:rsidP="002C00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5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8C2" w:rsidRPr="00E4102D" w:rsidTr="002C0069">
        <w:tc>
          <w:tcPr>
            <w:tcW w:w="2418" w:type="dxa"/>
            <w:shd w:val="clear" w:color="auto" w:fill="DEEAF6" w:themeFill="accent1" w:themeFillTint="33"/>
          </w:tcPr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1.40 – 2.40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CYPVE </w:t>
            </w:r>
            <w:r w:rsidRPr="00E4102D">
              <w:rPr>
                <w:rFonts w:cstheme="minorHAnsi"/>
                <w:b/>
                <w:sz w:val="24"/>
                <w:szCs w:val="24"/>
              </w:rPr>
              <w:t>Seminar 6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(2 x 30 mins)</w:t>
            </w:r>
          </w:p>
        </w:tc>
        <w:tc>
          <w:tcPr>
            <w:tcW w:w="4355" w:type="dxa"/>
            <w:shd w:val="clear" w:color="auto" w:fill="DEEAF6" w:themeFill="accent1" w:themeFillTint="33"/>
          </w:tcPr>
          <w:p w:rsidR="007168C2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Erica Evans, University of Brighton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68C2" w:rsidRPr="00E4102D" w:rsidRDefault="007168C2" w:rsidP="002C0069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E4102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Early childhood practitioner perspectives on the participation rights of young children aged 0-3</w:t>
            </w:r>
          </w:p>
          <w:p w:rsidR="007168C2" w:rsidRPr="00E4102D" w:rsidRDefault="007168C2" w:rsidP="002C0069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7168C2" w:rsidRPr="00146B2B" w:rsidRDefault="007168C2" w:rsidP="002C006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6B2B">
              <w:rPr>
                <w:rFonts w:asciiTheme="minorHAnsi" w:hAnsiTheme="minorHAnsi" w:cstheme="minorHAnsi"/>
                <w:b/>
              </w:rPr>
              <w:t xml:space="preserve">Caroline Guard, </w:t>
            </w:r>
            <w:r>
              <w:rPr>
                <w:rFonts w:asciiTheme="minorHAnsi" w:hAnsiTheme="minorHAnsi" w:cstheme="minorHAnsi"/>
                <w:b/>
              </w:rPr>
              <w:t xml:space="preserve">PhD Candidate in Education, </w:t>
            </w:r>
            <w:r w:rsidRPr="00146B2B">
              <w:rPr>
                <w:rFonts w:asciiTheme="minorHAnsi" w:hAnsiTheme="minorHAnsi" w:cstheme="minorHAnsi"/>
                <w:b/>
                <w:bCs/>
              </w:rPr>
              <w:t xml:space="preserve">Roehampton University 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68C2" w:rsidRPr="00E4102D" w:rsidRDefault="007168C2" w:rsidP="002C006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4102D">
              <w:rPr>
                <w:rFonts w:asciiTheme="minorHAnsi" w:hAnsiTheme="minorHAnsi" w:cstheme="minorHAnsi"/>
                <w:bCs/>
                <w:i/>
              </w:rPr>
              <w:t>Hearing infant voices within patterns of infant-practitioner interactions in nursery provision</w:t>
            </w: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Dr Jools Page</w:t>
            </w:r>
          </w:p>
        </w:tc>
        <w:tc>
          <w:tcPr>
            <w:tcW w:w="2243" w:type="dxa"/>
            <w:shd w:val="clear" w:color="auto" w:fill="DEEAF6" w:themeFill="accent1" w:themeFillTint="33"/>
          </w:tcPr>
          <w:p w:rsidR="007168C2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E423</w:t>
            </w:r>
            <w:r w:rsidR="00564560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64560" w:rsidRDefault="00564560" w:rsidP="002C00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4</w:t>
            </w:r>
          </w:p>
          <w:p w:rsidR="00564560" w:rsidRPr="00E4102D" w:rsidRDefault="00564560" w:rsidP="002C00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68C2" w:rsidRPr="00E4102D" w:rsidRDefault="007168C2" w:rsidP="002C00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1.40 – 2.40</w:t>
            </w:r>
          </w:p>
          <w:p w:rsidR="00486721" w:rsidRPr="00E4102D" w:rsidRDefault="00784FD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HEPP </w:t>
            </w:r>
            <w:r w:rsidR="00486721" w:rsidRPr="00E4102D">
              <w:rPr>
                <w:rFonts w:cstheme="minorHAnsi"/>
                <w:b/>
                <w:sz w:val="24"/>
                <w:szCs w:val="24"/>
              </w:rPr>
              <w:t xml:space="preserve">Seminar 4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(1 hour)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86721" w:rsidRPr="007168C2" w:rsidRDefault="00486721" w:rsidP="002C71FA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7168C2">
              <w:rPr>
                <w:rFonts w:cstheme="minorHAnsi"/>
                <w:b/>
                <w:iCs/>
                <w:sz w:val="24"/>
                <w:szCs w:val="24"/>
              </w:rPr>
              <w:t>Dr Emily Danvers, Lecturer in Education, University of Sussex</w:t>
            </w:r>
          </w:p>
          <w:p w:rsidR="00784FD0" w:rsidRPr="007168C2" w:rsidRDefault="00784FD0" w:rsidP="002C71FA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486721" w:rsidRPr="007168C2" w:rsidRDefault="00486721" w:rsidP="002C71FA">
            <w:pPr>
              <w:rPr>
                <w:rFonts w:cstheme="minorHAnsi"/>
                <w:b/>
                <w:color w:val="1F497D"/>
                <w:sz w:val="24"/>
                <w:szCs w:val="24"/>
              </w:rPr>
            </w:pPr>
            <w:r w:rsidRPr="007168C2">
              <w:rPr>
                <w:rFonts w:cstheme="minorHAnsi"/>
                <w:bCs/>
                <w:i/>
                <w:sz w:val="24"/>
                <w:szCs w:val="24"/>
              </w:rPr>
              <w:t>Re-thinking the ‘critical’ subject of higher education: feminism, embodiment and entanglement</w:t>
            </w:r>
          </w:p>
          <w:p w:rsidR="00486721" w:rsidRPr="007168C2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7168C2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Professor Carol Robinson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A402</w:t>
            </w:r>
            <w:r w:rsidR="00564560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64560" w:rsidRPr="00E4102D" w:rsidRDefault="0056456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4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1.40 – 2.40</w:t>
            </w:r>
          </w:p>
          <w:p w:rsidR="00486721" w:rsidRPr="00E4102D" w:rsidRDefault="00146B2B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HEPP </w:t>
            </w:r>
            <w:r w:rsidR="00486721" w:rsidRPr="00E4102D">
              <w:rPr>
                <w:rFonts w:cstheme="minorHAnsi"/>
                <w:b/>
                <w:sz w:val="24"/>
                <w:szCs w:val="24"/>
              </w:rPr>
              <w:t xml:space="preserve">Seminar 5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(2 x 30 mins)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86721" w:rsidRDefault="00486721" w:rsidP="002C71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102D">
              <w:rPr>
                <w:rFonts w:cstheme="minorHAnsi"/>
                <w:b/>
                <w:bCs/>
                <w:sz w:val="24"/>
                <w:szCs w:val="24"/>
              </w:rPr>
              <w:t>Professor Gina Wisker, Centre for Learning and Teaching, University of Brighton</w:t>
            </w:r>
          </w:p>
          <w:p w:rsidR="00784FD0" w:rsidRPr="00E4102D" w:rsidRDefault="00784FD0" w:rsidP="002C71F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E4102D">
              <w:rPr>
                <w:rFonts w:cstheme="minorHAnsi"/>
                <w:bCs/>
                <w:i/>
                <w:sz w:val="24"/>
                <w:szCs w:val="24"/>
              </w:rPr>
              <w:t>Out to Grass or in the Shed</w:t>
            </w:r>
            <w:proofErr w:type="gramStart"/>
            <w:r w:rsidRPr="00E4102D">
              <w:rPr>
                <w:rFonts w:cstheme="minorHAnsi"/>
                <w:bCs/>
                <w:i/>
                <w:sz w:val="24"/>
                <w:szCs w:val="24"/>
              </w:rPr>
              <w:t>?:</w:t>
            </w:r>
            <w:proofErr w:type="gramEnd"/>
            <w:r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E4102D">
              <w:rPr>
                <w:rFonts w:cstheme="minorHAnsi"/>
                <w:bCs/>
                <w:i/>
                <w:sz w:val="24"/>
                <w:szCs w:val="24"/>
              </w:rPr>
              <w:t>‘Later Career Researchers’, academic identities and contribution to the Research Culture.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E4102D">
              <w:rPr>
                <w:rFonts w:cstheme="minorHAnsi"/>
                <w:b/>
                <w:sz w:val="24"/>
                <w:szCs w:val="24"/>
                <w:lang w:eastAsia="en-GB"/>
              </w:rPr>
              <w:t>Dr Julia Hope, Centre for the Study of Higher Education, University of Kent</w:t>
            </w:r>
          </w:p>
          <w:p w:rsidR="00784FD0" w:rsidRPr="00E4102D" w:rsidRDefault="00784FD0" w:rsidP="002C71FA">
            <w:pPr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486721" w:rsidRPr="00E4102D" w:rsidRDefault="00486721" w:rsidP="002C71FA">
            <w:p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E4102D">
              <w:rPr>
                <w:rFonts w:cstheme="minorHAnsi"/>
                <w:sz w:val="24"/>
                <w:szCs w:val="24"/>
              </w:rPr>
              <w:t>"</w:t>
            </w:r>
            <w:r w:rsidRPr="00E4102D">
              <w:rPr>
                <w:rFonts w:cstheme="minorHAnsi"/>
                <w:i/>
                <w:iCs/>
                <w:sz w:val="24"/>
                <w:szCs w:val="24"/>
              </w:rPr>
              <w:t>I want something better for my children</w:t>
            </w:r>
            <w:r w:rsidRPr="00E4102D">
              <w:rPr>
                <w:rFonts w:cstheme="minorHAnsi"/>
                <w:sz w:val="24"/>
                <w:szCs w:val="24"/>
              </w:rPr>
              <w:t>”: Familial, aspirational and social capital of mature students at a satellite campus</w:t>
            </w:r>
          </w:p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168C2" w:rsidRPr="00E4102D" w:rsidRDefault="007168C2" w:rsidP="005C75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Chair: </w:t>
            </w:r>
            <w:r w:rsidRPr="007168C2">
              <w:rPr>
                <w:rFonts w:cstheme="minorHAnsi"/>
                <w:b/>
                <w:sz w:val="24"/>
                <w:szCs w:val="24"/>
              </w:rPr>
              <w:t>Dr Aly Colman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86721" w:rsidRDefault="0056456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A403:</w:t>
            </w:r>
          </w:p>
          <w:p w:rsidR="00564560" w:rsidRPr="00E4102D" w:rsidRDefault="0056456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4</w:t>
            </w:r>
          </w:p>
        </w:tc>
      </w:tr>
      <w:tr w:rsidR="00486721" w:rsidRPr="00E4102D" w:rsidTr="002C71FA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1.40 – 2.40</w:t>
            </w:r>
          </w:p>
          <w:p w:rsidR="00486721" w:rsidRPr="00E4102D" w:rsidRDefault="00784FD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HEPP </w:t>
            </w:r>
            <w:r w:rsidR="00486721" w:rsidRPr="00E4102D">
              <w:rPr>
                <w:rFonts w:cstheme="minorHAnsi"/>
                <w:b/>
                <w:sz w:val="24"/>
                <w:szCs w:val="24"/>
              </w:rPr>
              <w:t xml:space="preserve">Seminar 6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(2 x 30 mins)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Dr Nadia Edmond, University of Brighton</w:t>
            </w:r>
          </w:p>
          <w:p w:rsidR="00784FD0" w:rsidRDefault="00784FD0" w:rsidP="002C71FA">
            <w:pPr>
              <w:rPr>
                <w:rFonts w:cstheme="minorHAnsi"/>
                <w:i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cstheme="minorHAnsi"/>
                <w:i/>
                <w:sz w:val="24"/>
                <w:szCs w:val="24"/>
              </w:rPr>
            </w:pPr>
            <w:r w:rsidRPr="00E4102D">
              <w:rPr>
                <w:rFonts w:cstheme="minorHAnsi"/>
                <w:i/>
                <w:sz w:val="24"/>
                <w:szCs w:val="24"/>
              </w:rPr>
              <w:t xml:space="preserve">Teacher Education for diversity- if Europe is the answer, what is the question?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84FD0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Mohamad Adning</w:t>
            </w:r>
            <w:r w:rsidR="00784FD0">
              <w:rPr>
                <w:rFonts w:cstheme="minorHAnsi"/>
                <w:b/>
                <w:sz w:val="24"/>
                <w:szCs w:val="24"/>
              </w:rPr>
              <w:t xml:space="preserve"> (1)</w:t>
            </w:r>
            <w:r w:rsidRPr="00E4102D">
              <w:rPr>
                <w:rFonts w:cstheme="minorHAnsi"/>
                <w:b/>
                <w:sz w:val="24"/>
                <w:szCs w:val="24"/>
              </w:rPr>
              <w:t xml:space="preserve"> &amp; Professor Mike Watts</w:t>
            </w:r>
            <w:r w:rsidR="00784FD0">
              <w:rPr>
                <w:rFonts w:cstheme="minorHAnsi"/>
                <w:b/>
                <w:sz w:val="24"/>
                <w:szCs w:val="24"/>
              </w:rPr>
              <w:t xml:space="preserve"> (2) </w:t>
            </w:r>
          </w:p>
          <w:p w:rsidR="00784FD0" w:rsidRPr="00E4102D" w:rsidRDefault="00784FD0" w:rsidP="002C71FA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  <w:p w:rsidR="00486721" w:rsidRDefault="00486721" w:rsidP="002C71FA">
            <w:pPr>
              <w:rPr>
                <w:rFonts w:cstheme="minorHAnsi"/>
                <w:i/>
                <w:sz w:val="24"/>
                <w:szCs w:val="24"/>
              </w:rPr>
            </w:pPr>
            <w:r w:rsidRPr="00E4102D">
              <w:rPr>
                <w:rFonts w:cstheme="minorHAnsi"/>
                <w:i/>
                <w:sz w:val="24"/>
                <w:szCs w:val="24"/>
              </w:rPr>
              <w:t>The impact of the mobile phone to improve teacher competence through teacher working group to be a professional teacher</w:t>
            </w:r>
          </w:p>
          <w:p w:rsidR="00784FD0" w:rsidRPr="00E4102D" w:rsidRDefault="00784FD0" w:rsidP="002C71FA">
            <w:pPr>
              <w:rPr>
                <w:rFonts w:cstheme="minorHAnsi"/>
                <w:i/>
                <w:sz w:val="24"/>
                <w:szCs w:val="24"/>
              </w:rPr>
            </w:pPr>
          </w:p>
          <w:p w:rsidR="00486721" w:rsidRPr="00784FD0" w:rsidRDefault="00486721" w:rsidP="0048672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84FD0">
              <w:rPr>
                <w:rFonts w:cstheme="minorHAnsi"/>
                <w:sz w:val="20"/>
                <w:szCs w:val="20"/>
              </w:rPr>
              <w:t>Department of education, Brunel University London</w:t>
            </w:r>
          </w:p>
          <w:p w:rsidR="00486721" w:rsidRPr="00784FD0" w:rsidRDefault="00486721" w:rsidP="0048672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784FD0">
              <w:rPr>
                <w:rFonts w:cstheme="minorHAnsi"/>
                <w:sz w:val="20"/>
                <w:szCs w:val="20"/>
              </w:rPr>
              <w:t>Professor of Education, Brunel University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7168C2" w:rsidP="002D7415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Chair: Dr Richard Wallis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86721" w:rsidRDefault="0056456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A404:</w:t>
            </w:r>
          </w:p>
          <w:p w:rsidR="00564560" w:rsidRDefault="0056456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4</w:t>
            </w:r>
          </w:p>
          <w:p w:rsidR="00784FD0" w:rsidRPr="00E4102D" w:rsidRDefault="00784FD0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2.40 – 2.50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Tea/coffee</w:t>
            </w:r>
          </w:p>
        </w:tc>
        <w:tc>
          <w:tcPr>
            <w:tcW w:w="4355" w:type="dxa"/>
            <w:tcBorders>
              <w:top w:val="single" w:sz="4" w:space="0" w:color="auto"/>
            </w:tcBorders>
            <w:shd w:val="clear" w:color="auto" w:fill="auto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:rsidR="00486721" w:rsidRPr="00E4102D" w:rsidRDefault="0042246B" w:rsidP="0042246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Checkland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Building Foyer: Floor 3</w:t>
            </w:r>
          </w:p>
        </w:tc>
      </w:tr>
      <w:tr w:rsidR="00486721" w:rsidRPr="00E4102D" w:rsidTr="002C71FA">
        <w:tc>
          <w:tcPr>
            <w:tcW w:w="241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2.50 – 3.30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 xml:space="preserve">CYPVE Structured networking session: Future </w:t>
            </w:r>
            <w:r w:rsidR="0042246B">
              <w:rPr>
                <w:rFonts w:cstheme="minorHAnsi"/>
                <w:b/>
                <w:sz w:val="24"/>
                <w:szCs w:val="24"/>
              </w:rPr>
              <w:t xml:space="preserve">research </w:t>
            </w:r>
            <w:r w:rsidRPr="00E4102D">
              <w:rPr>
                <w:rFonts w:cstheme="minorHAnsi"/>
                <w:b/>
                <w:sz w:val="24"/>
                <w:szCs w:val="24"/>
              </w:rPr>
              <w:t>collaboration</w:t>
            </w:r>
            <w:r w:rsidR="0042246B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435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168C2" w:rsidRPr="00E4102D" w:rsidRDefault="007168C2" w:rsidP="007168C2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Dr Jools Page &amp; Dr Jodi Roffey-Barentsen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FD5AAE" w:rsidRDefault="00FD5AAE" w:rsidP="002C71FA">
            <w:pPr>
              <w:rPr>
                <w:rFonts w:cstheme="minorHAnsi"/>
                <w:i/>
                <w:sz w:val="24"/>
                <w:szCs w:val="24"/>
              </w:rPr>
            </w:pPr>
            <w:r w:rsidRPr="00FD5AAE">
              <w:rPr>
                <w:rFonts w:cstheme="minorHAnsi"/>
                <w:i/>
                <w:sz w:val="24"/>
                <w:szCs w:val="24"/>
              </w:rPr>
              <w:t>Key messages, feedback and possibilities for future research collaborations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D510</w:t>
            </w:r>
            <w:r w:rsidR="00564560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64560" w:rsidRPr="00E4102D" w:rsidRDefault="0056456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5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 xml:space="preserve">2.50 – 3.30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 xml:space="preserve">HEPP Structured networking session: Future </w:t>
            </w:r>
            <w:r w:rsidR="0042246B">
              <w:rPr>
                <w:rFonts w:cstheme="minorHAnsi"/>
                <w:b/>
                <w:sz w:val="24"/>
                <w:szCs w:val="24"/>
              </w:rPr>
              <w:t xml:space="preserve">research </w:t>
            </w:r>
            <w:r w:rsidRPr="00E4102D">
              <w:rPr>
                <w:rFonts w:cstheme="minorHAnsi"/>
                <w:b/>
                <w:sz w:val="24"/>
                <w:szCs w:val="24"/>
              </w:rPr>
              <w:t>collaboration</w:t>
            </w:r>
            <w:r w:rsidR="007168C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4355" w:type="dxa"/>
            <w:shd w:val="clear" w:color="auto" w:fill="FBE4D5" w:themeFill="accent2" w:themeFillTint="33"/>
          </w:tcPr>
          <w:p w:rsidR="007168C2" w:rsidRPr="00E4102D" w:rsidRDefault="007168C2" w:rsidP="007168C2">
            <w:pPr>
              <w:rPr>
                <w:rFonts w:cstheme="minorHAnsi"/>
                <w:b/>
                <w:sz w:val="24"/>
                <w:szCs w:val="24"/>
              </w:rPr>
            </w:pPr>
            <w:r w:rsidRPr="007168C2">
              <w:rPr>
                <w:rFonts w:cstheme="minorHAnsi"/>
                <w:b/>
                <w:sz w:val="24"/>
                <w:szCs w:val="24"/>
              </w:rPr>
              <w:t>Professor Gina Wisker, Professor Carol Robinson and Dr Rachel Masika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486721" w:rsidRPr="00FD5AAE" w:rsidRDefault="00FD5AAE" w:rsidP="002C71FA">
            <w:pPr>
              <w:rPr>
                <w:rFonts w:cstheme="minorHAnsi"/>
                <w:i/>
                <w:sz w:val="24"/>
                <w:szCs w:val="24"/>
              </w:rPr>
            </w:pPr>
            <w:r w:rsidRPr="00FD5AAE">
              <w:rPr>
                <w:rFonts w:cstheme="minorHAnsi"/>
                <w:i/>
                <w:sz w:val="24"/>
                <w:szCs w:val="24"/>
              </w:rPr>
              <w:t>Key messages, feedback and possibilities for future research collaborations</w:t>
            </w:r>
          </w:p>
        </w:tc>
        <w:tc>
          <w:tcPr>
            <w:tcW w:w="2243" w:type="dxa"/>
            <w:shd w:val="clear" w:color="auto" w:fill="FBE4D5" w:themeFill="accent2" w:themeFillTint="33"/>
          </w:tcPr>
          <w:p w:rsidR="00486721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A403</w:t>
            </w:r>
            <w:r w:rsidR="00564560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564560" w:rsidRPr="00E4102D" w:rsidRDefault="00564560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Floor 4</w:t>
            </w:r>
          </w:p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6721" w:rsidRPr="00E4102D" w:rsidTr="002C71FA">
        <w:tc>
          <w:tcPr>
            <w:tcW w:w="2418" w:type="dxa"/>
            <w:shd w:val="clear" w:color="auto" w:fill="DEEAF6" w:themeFill="accent1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2.50 – 3.30</w:t>
            </w:r>
          </w:p>
          <w:p w:rsidR="00486721" w:rsidRPr="00E4102D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Networking room</w:t>
            </w:r>
          </w:p>
        </w:tc>
        <w:tc>
          <w:tcPr>
            <w:tcW w:w="4355" w:type="dxa"/>
            <w:shd w:val="clear" w:color="auto" w:fill="DEEAF6" w:themeFill="accent1" w:themeFillTint="33"/>
          </w:tcPr>
          <w:p w:rsidR="0042246B" w:rsidRPr="00E4102D" w:rsidRDefault="007168C2" w:rsidP="007168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General additional networking space CYPVE</w:t>
            </w:r>
          </w:p>
        </w:tc>
        <w:tc>
          <w:tcPr>
            <w:tcW w:w="2243" w:type="dxa"/>
            <w:shd w:val="clear" w:color="auto" w:fill="DEEAF6" w:themeFill="accent1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color w:val="1F497D"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E423</w:t>
            </w:r>
            <w:r w:rsidR="00564560">
              <w:rPr>
                <w:rFonts w:cstheme="minorHAnsi"/>
                <w:b/>
                <w:sz w:val="24"/>
                <w:szCs w:val="24"/>
              </w:rPr>
              <w:t>: Floor 4</w:t>
            </w:r>
          </w:p>
        </w:tc>
      </w:tr>
      <w:tr w:rsidR="00486721" w:rsidRPr="00E4102D" w:rsidTr="007168C2">
        <w:tc>
          <w:tcPr>
            <w:tcW w:w="2418" w:type="dxa"/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2.50 – 3.30</w:t>
            </w:r>
          </w:p>
          <w:p w:rsidR="00486721" w:rsidRPr="00E4102D" w:rsidRDefault="0042246B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Networking room</w:t>
            </w:r>
          </w:p>
        </w:tc>
        <w:tc>
          <w:tcPr>
            <w:tcW w:w="4355" w:type="dxa"/>
            <w:shd w:val="clear" w:color="auto" w:fill="FBE4D5" w:themeFill="accent2" w:themeFillTint="33"/>
          </w:tcPr>
          <w:p w:rsidR="00486721" w:rsidRPr="00E4102D" w:rsidRDefault="007168C2" w:rsidP="002C71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General additional networking space HEPP</w:t>
            </w:r>
          </w:p>
        </w:tc>
        <w:tc>
          <w:tcPr>
            <w:tcW w:w="2243" w:type="dxa"/>
            <w:shd w:val="clear" w:color="auto" w:fill="FBE4D5" w:themeFill="accent2" w:themeFillTint="33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A402</w:t>
            </w:r>
            <w:r w:rsidR="00564560">
              <w:rPr>
                <w:rFonts w:cstheme="minorHAnsi"/>
                <w:b/>
                <w:sz w:val="24"/>
                <w:szCs w:val="24"/>
              </w:rPr>
              <w:t>: Floor 4</w:t>
            </w:r>
          </w:p>
        </w:tc>
      </w:tr>
      <w:tr w:rsidR="00486721" w:rsidRPr="00E4102D" w:rsidTr="002C71FA">
        <w:tc>
          <w:tcPr>
            <w:tcW w:w="2418" w:type="dxa"/>
            <w:shd w:val="clear" w:color="auto" w:fill="FFFFFF" w:themeFill="background1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  <w:r w:rsidRPr="00E4102D">
              <w:rPr>
                <w:rFonts w:cstheme="minorHAnsi"/>
                <w:b/>
                <w:sz w:val="24"/>
                <w:szCs w:val="24"/>
              </w:rPr>
              <w:t>3.30: Close</w:t>
            </w:r>
          </w:p>
        </w:tc>
        <w:tc>
          <w:tcPr>
            <w:tcW w:w="4355" w:type="dxa"/>
            <w:shd w:val="clear" w:color="auto" w:fill="FFFFFF" w:themeFill="background1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486721" w:rsidRPr="00E4102D" w:rsidRDefault="00486721" w:rsidP="002C71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86721" w:rsidRDefault="00486721"/>
    <w:p w:rsidR="00FD5AAE" w:rsidRDefault="00FD5AAE"/>
    <w:sectPr w:rsidR="00FD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F56"/>
    <w:multiLevelType w:val="multilevel"/>
    <w:tmpl w:val="4C467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C96C62"/>
    <w:multiLevelType w:val="multilevel"/>
    <w:tmpl w:val="45BCB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186441"/>
    <w:multiLevelType w:val="hybridMultilevel"/>
    <w:tmpl w:val="D8E2C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6431C"/>
    <w:multiLevelType w:val="hybridMultilevel"/>
    <w:tmpl w:val="76146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45A7"/>
    <w:multiLevelType w:val="hybridMultilevel"/>
    <w:tmpl w:val="41884AF6"/>
    <w:lvl w:ilvl="0" w:tplc="C290BC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21"/>
    <w:rsid w:val="00064EC6"/>
    <w:rsid w:val="00146B2B"/>
    <w:rsid w:val="00294B8B"/>
    <w:rsid w:val="002D7415"/>
    <w:rsid w:val="003F71A0"/>
    <w:rsid w:val="0042246B"/>
    <w:rsid w:val="00486721"/>
    <w:rsid w:val="004924A0"/>
    <w:rsid w:val="004E3E0A"/>
    <w:rsid w:val="00564560"/>
    <w:rsid w:val="005C757A"/>
    <w:rsid w:val="007168C2"/>
    <w:rsid w:val="00784FD0"/>
    <w:rsid w:val="007E4AC7"/>
    <w:rsid w:val="009A2382"/>
    <w:rsid w:val="00A12C34"/>
    <w:rsid w:val="00A45761"/>
    <w:rsid w:val="00AA5BF8"/>
    <w:rsid w:val="00B7075B"/>
    <w:rsid w:val="00B82BD7"/>
    <w:rsid w:val="00C96113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0E7D1-1CAA-4991-B5B2-A371056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21"/>
  </w:style>
  <w:style w:type="paragraph" w:styleId="Heading1">
    <w:name w:val="heading 1"/>
    <w:basedOn w:val="Normal"/>
    <w:next w:val="Normal"/>
    <w:link w:val="Heading1Char"/>
    <w:uiPriority w:val="9"/>
    <w:qFormat/>
    <w:rsid w:val="0048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86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8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7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86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Rudd</dc:creator>
  <cp:keywords/>
  <dc:description/>
  <cp:lastModifiedBy>Zee Janda</cp:lastModifiedBy>
  <cp:revision>2</cp:revision>
  <dcterms:created xsi:type="dcterms:W3CDTF">2019-06-07T14:22:00Z</dcterms:created>
  <dcterms:modified xsi:type="dcterms:W3CDTF">2019-06-07T14:22:00Z</dcterms:modified>
</cp:coreProperties>
</file>