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F3D5C" w14:textId="75A39C86" w:rsidR="000E5F2E" w:rsidRPr="000E5F2E" w:rsidRDefault="008D29A3">
      <w:pPr>
        <w:rPr>
          <w:b/>
        </w:rPr>
      </w:pPr>
      <w:r>
        <w:rPr>
          <w:rFonts w:asciiTheme="majorHAnsi" w:hAnsiTheme="majorHAnsi" w:cs="Times Roman"/>
          <w:b/>
          <w:bCs/>
          <w:noProof/>
          <w:color w:val="000000"/>
          <w:lang w:eastAsia="en-GB"/>
        </w:rPr>
        <w:drawing>
          <wp:anchor distT="0" distB="0" distL="114300" distR="114300" simplePos="0" relativeHeight="251659264" behindDoc="1" locked="0" layoutInCell="1" allowOverlap="1" wp14:anchorId="78B28E3C" wp14:editId="223C2D87">
            <wp:simplePos x="0" y="0"/>
            <wp:positionH relativeFrom="column">
              <wp:posOffset>5615709</wp:posOffset>
            </wp:positionH>
            <wp:positionV relativeFrom="paragraph">
              <wp:posOffset>190558</wp:posOffset>
            </wp:positionV>
            <wp:extent cx="1753638"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Futures Black logo.png"/>
                    <pic:cNvPicPr/>
                  </pic:nvPicPr>
                  <pic:blipFill>
                    <a:blip r:embed="rId7">
                      <a:extLst>
                        <a:ext uri="{28A0092B-C50C-407E-A947-70E740481C1C}">
                          <a14:useLocalDpi xmlns:a14="http://schemas.microsoft.com/office/drawing/2010/main" val="0"/>
                        </a:ext>
                      </a:extLst>
                    </a:blip>
                    <a:stretch>
                      <a:fillRect/>
                    </a:stretch>
                  </pic:blipFill>
                  <pic:spPr>
                    <a:xfrm>
                      <a:off x="0" y="0"/>
                      <a:ext cx="1753638" cy="6858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A05D754" wp14:editId="5B59A16F">
            <wp:simplePos x="0" y="0"/>
            <wp:positionH relativeFrom="column">
              <wp:posOffset>7600950</wp:posOffset>
            </wp:positionH>
            <wp:positionV relativeFrom="paragraph">
              <wp:posOffset>161982</wp:posOffset>
            </wp:positionV>
            <wp:extent cx="1089891" cy="1089891"/>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 Logo.jpg"/>
                    <pic:cNvPicPr/>
                  </pic:nvPicPr>
                  <pic:blipFill>
                    <a:blip r:embed="rId8">
                      <a:extLst>
                        <a:ext uri="{28A0092B-C50C-407E-A947-70E740481C1C}">
                          <a14:useLocalDpi xmlns:a14="http://schemas.microsoft.com/office/drawing/2010/main" val="0"/>
                        </a:ext>
                      </a:extLst>
                    </a:blip>
                    <a:stretch>
                      <a:fillRect/>
                    </a:stretch>
                  </pic:blipFill>
                  <pic:spPr>
                    <a:xfrm>
                      <a:off x="0" y="0"/>
                      <a:ext cx="1089891" cy="1089891"/>
                    </a:xfrm>
                    <a:prstGeom prst="rect">
                      <a:avLst/>
                    </a:prstGeom>
                  </pic:spPr>
                </pic:pic>
              </a:graphicData>
            </a:graphic>
            <wp14:sizeRelH relativeFrom="page">
              <wp14:pctWidth>0</wp14:pctWidth>
            </wp14:sizeRelH>
            <wp14:sizeRelV relativeFrom="page">
              <wp14:pctHeight>0</wp14:pctHeight>
            </wp14:sizeRelV>
          </wp:anchor>
        </w:drawing>
      </w:r>
      <w:r w:rsidR="000E5F2E" w:rsidRPr="000E5F2E">
        <w:rPr>
          <w:b/>
        </w:rPr>
        <w:t xml:space="preserve">Subject: Expressions of Interest Sought for </w:t>
      </w:r>
      <w:r w:rsidR="00AA0995">
        <w:rPr>
          <w:b/>
        </w:rPr>
        <w:t xml:space="preserve">Prestigious </w:t>
      </w:r>
      <w:r w:rsidR="000E5F2E" w:rsidRPr="000E5F2E">
        <w:rPr>
          <w:b/>
        </w:rPr>
        <w:t>Creative Methods Workshops</w:t>
      </w:r>
    </w:p>
    <w:p w14:paraId="29E8C7D4" w14:textId="5C842FEE" w:rsidR="003E3425" w:rsidRDefault="003E3425"/>
    <w:p w14:paraId="677668AE" w14:textId="2CB7E2DA" w:rsidR="008D29A3" w:rsidRDefault="008D29A3"/>
    <w:p w14:paraId="7F14DA66" w14:textId="1AFA1D42" w:rsidR="008D29A3" w:rsidRDefault="008D29A3"/>
    <w:p w14:paraId="08412A46" w14:textId="46FF62DF" w:rsidR="00C156BF" w:rsidRDefault="00C156BF"/>
    <w:p w14:paraId="4E80DBA1" w14:textId="4076886E" w:rsidR="00C156BF" w:rsidRDefault="00C156BF"/>
    <w:p w14:paraId="1E5CAEBE" w14:textId="77777777" w:rsidR="00C156BF" w:rsidRDefault="00C156BF"/>
    <w:p w14:paraId="2E008CAF" w14:textId="77777777" w:rsidR="00AA0995" w:rsidRDefault="00AA0995">
      <w:pPr>
        <w:rPr>
          <w:b/>
        </w:rPr>
      </w:pPr>
    </w:p>
    <w:p w14:paraId="6F3FCECF" w14:textId="3CB8379A" w:rsidR="008D29A3" w:rsidRPr="00C156BF" w:rsidRDefault="00C34501">
      <w:pPr>
        <w:rPr>
          <w:b/>
        </w:rPr>
      </w:pPr>
      <w:r w:rsidRPr="00C156BF">
        <w:rPr>
          <w:b/>
        </w:rPr>
        <w:t xml:space="preserve">Creative Futures is delighted to announce a call for </w:t>
      </w:r>
      <w:r w:rsidR="00C156BF" w:rsidRPr="00C156BF">
        <w:rPr>
          <w:b/>
        </w:rPr>
        <w:t xml:space="preserve">talented University of Brighton researchers to facilitate </w:t>
      </w:r>
      <w:r w:rsidR="00BA3AE4">
        <w:rPr>
          <w:b/>
        </w:rPr>
        <w:t>the first of</w:t>
      </w:r>
      <w:r w:rsidRPr="00C156BF">
        <w:rPr>
          <w:b/>
        </w:rPr>
        <w:t xml:space="preserve"> 2 pres</w:t>
      </w:r>
      <w:r w:rsidR="00C156BF" w:rsidRPr="00C156BF">
        <w:rPr>
          <w:b/>
        </w:rPr>
        <w:t>tigious creative methods events</w:t>
      </w:r>
      <w:r w:rsidRPr="00C156BF">
        <w:rPr>
          <w:b/>
        </w:rPr>
        <w:t xml:space="preserve"> in November </w:t>
      </w:r>
      <w:r w:rsidR="00AA0995">
        <w:rPr>
          <w:b/>
        </w:rPr>
        <w:t>2018</w:t>
      </w:r>
      <w:r w:rsidRPr="00C156BF">
        <w:rPr>
          <w:b/>
        </w:rPr>
        <w:t>.</w:t>
      </w:r>
    </w:p>
    <w:p w14:paraId="06468ACA" w14:textId="77777777" w:rsidR="008D29A3" w:rsidRDefault="008D29A3"/>
    <w:p w14:paraId="48D76A8A" w14:textId="6D2DA624" w:rsidR="00AD19A1" w:rsidRPr="00DF5973" w:rsidRDefault="00E341B6">
      <w:pPr>
        <w:rPr>
          <w:i/>
        </w:rPr>
      </w:pPr>
      <w:r>
        <w:rPr>
          <w:i/>
        </w:rPr>
        <w:t>About</w:t>
      </w:r>
    </w:p>
    <w:p w14:paraId="13FD03B8" w14:textId="51E02466" w:rsidR="004D4960" w:rsidRDefault="00CB29BB">
      <w:r>
        <w:t xml:space="preserve">Creative </w:t>
      </w:r>
      <w:r w:rsidR="00ED177B">
        <w:t xml:space="preserve">methods </w:t>
      </w:r>
      <w:r w:rsidR="007E1863">
        <w:t>is an exciting an</w:t>
      </w:r>
      <w:r w:rsidR="00051634">
        <w:t>d</w:t>
      </w:r>
      <w:r w:rsidR="007E1863">
        <w:t xml:space="preserve"> rapidly developing area of research practice</w:t>
      </w:r>
      <w:r w:rsidR="00051634">
        <w:t>,</w:t>
      </w:r>
      <w:r w:rsidR="007E1863">
        <w:t xml:space="preserve"> and one </w:t>
      </w:r>
      <w:r w:rsidR="00E341B6">
        <w:t xml:space="preserve">in </w:t>
      </w:r>
      <w:r w:rsidR="007E1863">
        <w:t>which the University of Brighton holds particular expertise.</w:t>
      </w:r>
      <w:r w:rsidR="00ED7B95">
        <w:t xml:space="preserve"> </w:t>
      </w:r>
      <w:r w:rsidR="005A1E29">
        <w:t xml:space="preserve">Creative methods involve approaches that are: arts-based; transformative, social-justice based; use technology in inventive ways; </w:t>
      </w:r>
      <w:r w:rsidR="00820E16">
        <w:t>and/</w:t>
      </w:r>
      <w:r w:rsidR="005A1E29">
        <w:t>or in</w:t>
      </w:r>
      <w:r w:rsidR="00BA3AE4">
        <w:t>corporate</w:t>
      </w:r>
      <w:r w:rsidR="005A1E29">
        <w:t xml:space="preserve"> innovative mixed-methods.</w:t>
      </w:r>
      <w:r w:rsidR="007E1863">
        <w:t xml:space="preserve">We are keen to bring together the many scholars (from early career to established) working with </w:t>
      </w:r>
      <w:r w:rsidR="00820E16">
        <w:t>these</w:t>
      </w:r>
      <w:r w:rsidR="007E1863">
        <w:t xml:space="preserve"> methods across the university to develop, apply and showcase </w:t>
      </w:r>
      <w:r w:rsidR="009667DA">
        <w:t>creative</w:t>
      </w:r>
      <w:r w:rsidR="00E341B6">
        <w:t xml:space="preserve"> </w:t>
      </w:r>
      <w:r w:rsidR="007E1863">
        <w:t>methods.</w:t>
      </w:r>
      <w:r w:rsidR="00BB5655">
        <w:t xml:space="preserve">  To this end, we are</w:t>
      </w:r>
      <w:r w:rsidR="00F23A72">
        <w:t xml:space="preserve"> holding </w:t>
      </w:r>
      <w:r w:rsidR="009350DC">
        <w:t>a series of</w:t>
      </w:r>
      <w:r w:rsidR="00F23A72">
        <w:t xml:space="preserve"> Creative Methods Research Labs</w:t>
      </w:r>
      <w:r w:rsidR="004B3AE5">
        <w:t xml:space="preserve">, which will include </w:t>
      </w:r>
      <w:r w:rsidR="00AE552F">
        <w:t xml:space="preserve">wide-ranging </w:t>
      </w:r>
      <w:r w:rsidR="004B3AE5">
        <w:t>activities</w:t>
      </w:r>
      <w:r w:rsidR="00D21979">
        <w:t>,</w:t>
      </w:r>
      <w:r w:rsidR="004B3AE5">
        <w:t xml:space="preserve"> discussion</w:t>
      </w:r>
      <w:r w:rsidR="00D21979">
        <w:t>, and networking.</w:t>
      </w:r>
    </w:p>
    <w:p w14:paraId="3D69D0E7" w14:textId="77777777" w:rsidR="00CB29BB" w:rsidRDefault="00CB29BB"/>
    <w:p w14:paraId="1480379C" w14:textId="1A3B4B64" w:rsidR="004D4960" w:rsidRPr="00DF5973" w:rsidRDefault="004D4960">
      <w:pPr>
        <w:rPr>
          <w:i/>
        </w:rPr>
      </w:pPr>
      <w:r w:rsidRPr="00DF5973">
        <w:rPr>
          <w:i/>
        </w:rPr>
        <w:t>Workshop date</w:t>
      </w:r>
      <w:r w:rsidR="00D21979">
        <w:rPr>
          <w:i/>
        </w:rPr>
        <w:t xml:space="preserve"> </w:t>
      </w:r>
      <w:r w:rsidR="00FF75AF">
        <w:rPr>
          <w:i/>
        </w:rPr>
        <w:t>and location</w:t>
      </w:r>
    </w:p>
    <w:p w14:paraId="30ABBA0B" w14:textId="2B553EC0" w:rsidR="004D4960" w:rsidRDefault="00983B30">
      <w:r>
        <w:t xml:space="preserve">The </w:t>
      </w:r>
      <w:r w:rsidR="00D21979">
        <w:t xml:space="preserve">first </w:t>
      </w:r>
      <w:r>
        <w:t>Lab will be</w:t>
      </w:r>
      <w:r w:rsidR="004D4960">
        <w:t xml:space="preserve"> on Tuesday 6</w:t>
      </w:r>
      <w:r w:rsidR="004D4960" w:rsidRPr="004D4960">
        <w:rPr>
          <w:vertAlign w:val="superscript"/>
        </w:rPr>
        <w:t>th</w:t>
      </w:r>
      <w:r w:rsidR="004D4960">
        <w:t xml:space="preserve"> November 2018</w:t>
      </w:r>
      <w:r w:rsidR="00C54621">
        <w:t xml:space="preserve"> (during reading week)</w:t>
      </w:r>
      <w:r w:rsidR="00D21979">
        <w:t>.  It</w:t>
      </w:r>
      <w:r w:rsidR="004D4960">
        <w:t xml:space="preserve"> will be </w:t>
      </w:r>
      <w:r w:rsidR="0090658B">
        <w:t xml:space="preserve">a </w:t>
      </w:r>
      <w:r w:rsidR="004D4960">
        <w:t>day long event</w:t>
      </w:r>
      <w:r w:rsidR="0090658B">
        <w:t xml:space="preserve"> </w:t>
      </w:r>
      <w:r w:rsidR="00FF75AF">
        <w:t>located in central Brighton</w:t>
      </w:r>
      <w:r w:rsidR="00D21979">
        <w:t xml:space="preserve"> (venue TBA).</w:t>
      </w:r>
      <w:r w:rsidR="004D4960">
        <w:t xml:space="preserve">  </w:t>
      </w:r>
    </w:p>
    <w:p w14:paraId="57108530" w14:textId="45AED46D" w:rsidR="004D4960" w:rsidRPr="00DF5973" w:rsidRDefault="004D4960">
      <w:pPr>
        <w:rPr>
          <w:i/>
        </w:rPr>
      </w:pPr>
    </w:p>
    <w:p w14:paraId="45572774" w14:textId="63D3C04D" w:rsidR="0090658B" w:rsidRDefault="007C7A4B">
      <w:r>
        <w:rPr>
          <w:i/>
        </w:rPr>
        <w:t xml:space="preserve">Workshop </w:t>
      </w:r>
      <w:r w:rsidR="0090658B">
        <w:rPr>
          <w:i/>
        </w:rPr>
        <w:t>facilitators</w:t>
      </w:r>
    </w:p>
    <w:p w14:paraId="11CB870D" w14:textId="1486A529" w:rsidR="00B36634" w:rsidRDefault="004D4960" w:rsidP="000B3A0C">
      <w:r>
        <w:t>Workshop facilitators are expected to attend</w:t>
      </w:r>
      <w:r w:rsidR="00F27274">
        <w:t xml:space="preserve"> for</w:t>
      </w:r>
      <w:r>
        <w:t xml:space="preserve"> the whole </w:t>
      </w:r>
      <w:bookmarkStart w:id="0" w:name="_GoBack"/>
      <w:bookmarkEnd w:id="0"/>
      <w:r>
        <w:t>event.</w:t>
      </w:r>
      <w:r w:rsidR="00DF5973">
        <w:t xml:space="preserve">  Workshop slots are for 1 ½ hours</w:t>
      </w:r>
      <w:r w:rsidR="00CB29BB">
        <w:t>. Facilit</w:t>
      </w:r>
      <w:r w:rsidR="002060DF">
        <w:t>ators</w:t>
      </w:r>
      <w:r w:rsidR="00CB29BB">
        <w:t xml:space="preserve"> are expected to provide all materials for their own use; however basic materials such as a </w:t>
      </w:r>
      <w:proofErr w:type="spellStart"/>
      <w:r w:rsidR="00CB29BB">
        <w:t>flipchart</w:t>
      </w:r>
      <w:proofErr w:type="spellEnd"/>
      <w:r w:rsidR="00CB29BB">
        <w:t xml:space="preserve"> pad and pens, and paper for participants will be available.  There is no money available to cover fees or travel expenses; however lunch and refreshments will be provided for all participants.</w:t>
      </w:r>
      <w:r w:rsidR="00F23A72">
        <w:t xml:space="preserve">  </w:t>
      </w:r>
      <w:r w:rsidR="00B36634">
        <w:t>Workshop submissions should be no longer than 300 words and cover the following:</w:t>
      </w:r>
    </w:p>
    <w:p w14:paraId="4808CA60" w14:textId="77777777" w:rsidR="00B36634" w:rsidRDefault="00B36634" w:rsidP="000B3A0C">
      <w:pPr>
        <w:pStyle w:val="ListParagraph"/>
        <w:numPr>
          <w:ilvl w:val="0"/>
          <w:numId w:val="1"/>
        </w:numPr>
      </w:pPr>
      <w:r>
        <w:t>The facilitator/s’ name/s, institutional affiliation/department (Please note that we expect the lead facilitator to be based at Brighton, but are happy to consider joint presentations where one or more facilitators come from outside the University)</w:t>
      </w:r>
    </w:p>
    <w:p w14:paraId="3FF2502E" w14:textId="77777777" w:rsidR="00B36634" w:rsidRDefault="00B36634" w:rsidP="000B3A0C">
      <w:pPr>
        <w:pStyle w:val="ListParagraph"/>
        <w:numPr>
          <w:ilvl w:val="0"/>
          <w:numId w:val="1"/>
        </w:numPr>
      </w:pPr>
      <w:r>
        <w:t>The facilitator/s’ experience in the field</w:t>
      </w:r>
    </w:p>
    <w:p w14:paraId="2DBE2B75" w14:textId="7B69EEA3" w:rsidR="00F23A72" w:rsidRDefault="00B36634" w:rsidP="00942C0D">
      <w:pPr>
        <w:pStyle w:val="ListParagraph"/>
        <w:numPr>
          <w:ilvl w:val="0"/>
          <w:numId w:val="1"/>
        </w:numPr>
      </w:pPr>
      <w:r>
        <w:lastRenderedPageBreak/>
        <w:t xml:space="preserve">How your workshop fits with the University’s Creative Futures agenda (see </w:t>
      </w:r>
      <w:hyperlink r:id="rId9" w:history="1">
        <w:r w:rsidRPr="00C434E5">
          <w:rPr>
            <w:rStyle w:val="Hyperlink"/>
          </w:rPr>
          <w:t>https://www.brighton.ac.uk/research-and-enterprise/brighton-futures/creative-futures/creative-futures.aspx</w:t>
        </w:r>
      </w:hyperlink>
      <w:r>
        <w:t xml:space="preserve">) </w:t>
      </w:r>
    </w:p>
    <w:p w14:paraId="29F4EE0F" w14:textId="7A4D25B7" w:rsidR="00942C0D" w:rsidRDefault="00942C0D" w:rsidP="00942C0D">
      <w:pPr>
        <w:pStyle w:val="ListParagraph"/>
        <w:numPr>
          <w:ilvl w:val="0"/>
          <w:numId w:val="1"/>
        </w:numPr>
      </w:pPr>
      <w:r>
        <w:t>What your workshop will offer participants on the day</w:t>
      </w:r>
    </w:p>
    <w:p w14:paraId="7CACCADF" w14:textId="460665F0" w:rsidR="00814C86" w:rsidRDefault="00814C86" w:rsidP="00814C86"/>
    <w:p w14:paraId="7E818D43" w14:textId="2A6BAD87" w:rsidR="00814C86" w:rsidRPr="00814C86" w:rsidRDefault="00814C86" w:rsidP="00814C86">
      <w:pPr>
        <w:rPr>
          <w:b/>
        </w:rPr>
      </w:pPr>
      <w:r w:rsidRPr="00C34501">
        <w:rPr>
          <w:b/>
        </w:rPr>
        <w:t>Submissions for workshop</w:t>
      </w:r>
      <w:r>
        <w:rPr>
          <w:b/>
        </w:rPr>
        <w:t>s</w:t>
      </w:r>
      <w:r w:rsidRPr="00C34501">
        <w:rPr>
          <w:b/>
        </w:rPr>
        <w:t xml:space="preserve"> are due by midnight on Monday 15</w:t>
      </w:r>
      <w:r w:rsidRPr="00C34501">
        <w:rPr>
          <w:b/>
          <w:vertAlign w:val="superscript"/>
        </w:rPr>
        <w:t>th</w:t>
      </w:r>
      <w:r w:rsidRPr="00C34501">
        <w:rPr>
          <w:b/>
        </w:rPr>
        <w:t xml:space="preserve"> October.</w:t>
      </w:r>
    </w:p>
    <w:p w14:paraId="0C12AA38" w14:textId="4318EDAD" w:rsidR="007C7A4B" w:rsidRPr="00D64432" w:rsidRDefault="007C7A4B">
      <w:pPr>
        <w:rPr>
          <w:i/>
        </w:rPr>
      </w:pPr>
    </w:p>
    <w:p w14:paraId="3DB3AE1E" w14:textId="77777777" w:rsidR="00161388" w:rsidRPr="00D64432" w:rsidRDefault="007C7A4B">
      <w:pPr>
        <w:rPr>
          <w:i/>
        </w:rPr>
      </w:pPr>
      <w:r w:rsidRPr="00D64432">
        <w:rPr>
          <w:i/>
        </w:rPr>
        <w:t xml:space="preserve">Workshop </w:t>
      </w:r>
      <w:r w:rsidR="00161388" w:rsidRPr="00D64432">
        <w:rPr>
          <w:i/>
        </w:rPr>
        <w:t>participants</w:t>
      </w:r>
    </w:p>
    <w:p w14:paraId="5A0DA073" w14:textId="03459942" w:rsidR="004D4960" w:rsidRDefault="00CC5D0F">
      <w:r>
        <w:t>Registration for th</w:t>
      </w:r>
      <w:r w:rsidR="00B72346">
        <w:t xml:space="preserve">is </w:t>
      </w:r>
      <w:r>
        <w:t>workshop</w:t>
      </w:r>
      <w:r w:rsidR="006E2343">
        <w:t xml:space="preserve"> </w:t>
      </w:r>
      <w:r w:rsidR="00D64432">
        <w:t>is open now</w:t>
      </w:r>
      <w:r w:rsidR="00B72346">
        <w:t xml:space="preserve"> and </w:t>
      </w:r>
      <w:r w:rsidR="006E2343">
        <w:t xml:space="preserve">will close at </w:t>
      </w:r>
      <w:r w:rsidR="006E2343" w:rsidRPr="00D64432">
        <w:rPr>
          <w:b/>
        </w:rPr>
        <w:t xml:space="preserve">midnight on </w:t>
      </w:r>
      <w:r w:rsidR="001616F6" w:rsidRPr="00D64432">
        <w:rPr>
          <w:b/>
        </w:rPr>
        <w:t>Monday 22</w:t>
      </w:r>
      <w:r w:rsidR="001616F6" w:rsidRPr="00D64432">
        <w:rPr>
          <w:b/>
          <w:vertAlign w:val="superscript"/>
        </w:rPr>
        <w:t>nd</w:t>
      </w:r>
      <w:r w:rsidR="001616F6" w:rsidRPr="00D64432">
        <w:rPr>
          <w:b/>
        </w:rPr>
        <w:t xml:space="preserve"> October</w:t>
      </w:r>
      <w:r w:rsidR="001616F6">
        <w:t>.</w:t>
      </w:r>
      <w:r w:rsidR="00DA7900">
        <w:t xml:space="preserve">  </w:t>
      </w:r>
      <w:r w:rsidR="00D62AE7">
        <w:t xml:space="preserve"> </w:t>
      </w:r>
      <w:r w:rsidR="00DA7900">
        <w:t>Places will be limited to 15-20 participants at each event</w:t>
      </w:r>
      <w:r w:rsidR="00AA10BC">
        <w:t xml:space="preserve">, and will be </w:t>
      </w:r>
      <w:r w:rsidR="00A152BC">
        <w:t xml:space="preserve">prioritised for those who have submitted workshop applications (including those which are unsuccessful).  </w:t>
      </w:r>
      <w:r w:rsidR="00912D83">
        <w:t xml:space="preserve">When emailing to express an interest in participating, please include your name, school and </w:t>
      </w:r>
      <w:r w:rsidR="0098354E">
        <w:t>2-3</w:t>
      </w:r>
      <w:r w:rsidR="00912D83">
        <w:t xml:space="preserve"> sentences about your interest/expertise in this area.</w:t>
      </w:r>
      <w:r w:rsidR="000A3FAE">
        <w:t xml:space="preserve">  </w:t>
      </w:r>
    </w:p>
    <w:p w14:paraId="0AA91A45" w14:textId="77777777" w:rsidR="004D4960" w:rsidRDefault="004D4960"/>
    <w:p w14:paraId="44469DDC" w14:textId="768EDD89" w:rsidR="004D4960" w:rsidRPr="00DF5973" w:rsidRDefault="004D4960">
      <w:pPr>
        <w:rPr>
          <w:i/>
        </w:rPr>
      </w:pPr>
      <w:r w:rsidRPr="00DF5973">
        <w:rPr>
          <w:i/>
        </w:rPr>
        <w:t>Submissions</w:t>
      </w:r>
    </w:p>
    <w:p w14:paraId="5FFFC804" w14:textId="60B8E1AC" w:rsidR="00942C0D" w:rsidRPr="00942C0D" w:rsidRDefault="004D4960" w:rsidP="000B3A0C">
      <w:r>
        <w:t xml:space="preserve">Please send your </w:t>
      </w:r>
      <w:r w:rsidR="00912D83">
        <w:t>workshop</w:t>
      </w:r>
      <w:r w:rsidR="002B4AE6">
        <w:t>/registration</w:t>
      </w:r>
      <w:r w:rsidR="00912D83">
        <w:t xml:space="preserve"> </w:t>
      </w:r>
      <w:r>
        <w:t>submission to</w:t>
      </w:r>
      <w:r w:rsidR="00CB29BB">
        <w:t xml:space="preserve"> Helen Johnson at</w:t>
      </w:r>
      <w:r>
        <w:t xml:space="preserve">: </w:t>
      </w:r>
      <w:hyperlink r:id="rId10" w:history="1">
        <w:r w:rsidRPr="00C434E5">
          <w:rPr>
            <w:rStyle w:val="Hyperlink"/>
          </w:rPr>
          <w:t>h.f.johnson@brighton.ac.uk</w:t>
        </w:r>
      </w:hyperlink>
      <w:r>
        <w:t xml:space="preserve">.  </w:t>
      </w:r>
      <w:r w:rsidR="00942C0D" w:rsidRPr="00C34501">
        <w:rPr>
          <w:b/>
        </w:rPr>
        <w:t>Submissions</w:t>
      </w:r>
      <w:r w:rsidR="00814C86">
        <w:rPr>
          <w:b/>
        </w:rPr>
        <w:t xml:space="preserve"> to facilitate </w:t>
      </w:r>
      <w:r w:rsidR="00814C86" w:rsidRPr="00C34501">
        <w:rPr>
          <w:b/>
        </w:rPr>
        <w:t>workshop</w:t>
      </w:r>
      <w:r w:rsidR="00814C86">
        <w:rPr>
          <w:b/>
        </w:rPr>
        <w:t>s</w:t>
      </w:r>
      <w:r w:rsidR="00814C86" w:rsidRPr="00C34501">
        <w:rPr>
          <w:b/>
        </w:rPr>
        <w:t xml:space="preserve"> are due by midnight on Monday 15</w:t>
      </w:r>
      <w:r w:rsidR="00814C86" w:rsidRPr="00C34501">
        <w:rPr>
          <w:b/>
          <w:vertAlign w:val="superscript"/>
        </w:rPr>
        <w:t>th</w:t>
      </w:r>
      <w:r w:rsidR="00814C86" w:rsidRPr="00C34501">
        <w:rPr>
          <w:b/>
        </w:rPr>
        <w:t xml:space="preserve"> October</w:t>
      </w:r>
      <w:r w:rsidR="00814C86">
        <w:rPr>
          <w:b/>
        </w:rPr>
        <w:t>; submissions</w:t>
      </w:r>
      <w:r w:rsidR="00942C0D" w:rsidRPr="00C34501">
        <w:rPr>
          <w:b/>
        </w:rPr>
        <w:t xml:space="preserve"> </w:t>
      </w:r>
      <w:r w:rsidR="00005A1A">
        <w:rPr>
          <w:b/>
        </w:rPr>
        <w:t>to attend the workshop are due by midnight on Monday 22</w:t>
      </w:r>
      <w:r w:rsidR="00005A1A" w:rsidRPr="00005A1A">
        <w:rPr>
          <w:b/>
          <w:vertAlign w:val="superscript"/>
        </w:rPr>
        <w:t>nd</w:t>
      </w:r>
      <w:r w:rsidR="00005A1A">
        <w:rPr>
          <w:b/>
        </w:rPr>
        <w:t xml:space="preserve"> October</w:t>
      </w:r>
      <w:r w:rsidR="00814C86">
        <w:rPr>
          <w:b/>
        </w:rPr>
        <w:t xml:space="preserve">.   </w:t>
      </w:r>
    </w:p>
    <w:p w14:paraId="3FEA834F" w14:textId="77777777" w:rsidR="002E3E36" w:rsidRPr="002E3E36" w:rsidRDefault="002E3E36" w:rsidP="00C34501"/>
    <w:sectPr w:rsidR="002E3E36" w:rsidRPr="002E3E36" w:rsidSect="008140C5">
      <w:headerReference w:type="default" r:id="rId11"/>
      <w:footerReference w:type="even" r:id="rId12"/>
      <w:footerReference w:type="default" r:id="rId13"/>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E8909" w14:textId="77777777" w:rsidR="00031006" w:rsidRDefault="00031006" w:rsidP="00DC0590">
      <w:r>
        <w:separator/>
      </w:r>
    </w:p>
  </w:endnote>
  <w:endnote w:type="continuationSeparator" w:id="0">
    <w:p w14:paraId="6C1EC39E" w14:textId="77777777" w:rsidR="00031006" w:rsidRDefault="00031006" w:rsidP="00DC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40202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imes Roman">
    <w:panose1 w:val="020B0604020202020204"/>
    <w:charset w:val="00"/>
    <w:family w:val="auto"/>
    <w:pitch w:val="variable"/>
    <w:sig w:usb0="E00002FF" w:usb1="5000205A" w:usb2="00000000" w:usb3="00000000" w:csb0="0000019F" w:csb1="00000000"/>
  </w:font>
  <w:font w:name="Yu Gothic Light">
    <w:panose1 w:val="020B0300000000000000"/>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4992459"/>
      <w:docPartObj>
        <w:docPartGallery w:val="Page Numbers (Bottom of Page)"/>
        <w:docPartUnique/>
      </w:docPartObj>
    </w:sdtPr>
    <w:sdtEndPr>
      <w:rPr>
        <w:rStyle w:val="PageNumber"/>
      </w:rPr>
    </w:sdtEndPr>
    <w:sdtContent>
      <w:p w14:paraId="3262A110" w14:textId="311AF291" w:rsidR="00303B7C" w:rsidRDefault="00303B7C" w:rsidP="00C434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469225" w14:textId="77777777" w:rsidR="00303B7C" w:rsidRDefault="00303B7C" w:rsidP="00303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41459"/>
      <w:docPartObj>
        <w:docPartGallery w:val="Page Numbers (Bottom of Page)"/>
        <w:docPartUnique/>
      </w:docPartObj>
    </w:sdtPr>
    <w:sdtEndPr>
      <w:rPr>
        <w:rStyle w:val="PageNumber"/>
      </w:rPr>
    </w:sdtEndPr>
    <w:sdtContent>
      <w:p w14:paraId="7331F998" w14:textId="28F72E7E" w:rsidR="00303B7C" w:rsidRDefault="00303B7C" w:rsidP="00C434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85FE7">
          <w:rPr>
            <w:rStyle w:val="PageNumber"/>
            <w:noProof/>
          </w:rPr>
          <w:t>4</w:t>
        </w:r>
        <w:r>
          <w:rPr>
            <w:rStyle w:val="PageNumber"/>
          </w:rPr>
          <w:fldChar w:fldCharType="end"/>
        </w:r>
      </w:p>
    </w:sdtContent>
  </w:sdt>
  <w:p w14:paraId="19EAC14F" w14:textId="77777777" w:rsidR="00303B7C" w:rsidRDefault="00303B7C" w:rsidP="00303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42056" w14:textId="77777777" w:rsidR="00031006" w:rsidRDefault="00031006" w:rsidP="00DC0590">
      <w:r>
        <w:separator/>
      </w:r>
    </w:p>
  </w:footnote>
  <w:footnote w:type="continuationSeparator" w:id="0">
    <w:p w14:paraId="31A3349C" w14:textId="77777777" w:rsidR="00031006" w:rsidRDefault="00031006" w:rsidP="00DC0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1350" w14:textId="64F69930" w:rsidR="00DC0590" w:rsidRDefault="00DC0590">
    <w:pPr>
      <w:pStyle w:val="Header"/>
    </w:pPr>
    <w:r>
      <w:t>Creative Methods Proposal: Helen Johnson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93956"/>
    <w:multiLevelType w:val="hybridMultilevel"/>
    <w:tmpl w:val="9494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425"/>
    <w:rsid w:val="00005A1A"/>
    <w:rsid w:val="00031006"/>
    <w:rsid w:val="00051634"/>
    <w:rsid w:val="0007460E"/>
    <w:rsid w:val="000A3FAE"/>
    <w:rsid w:val="000E5F2E"/>
    <w:rsid w:val="00161388"/>
    <w:rsid w:val="001616F6"/>
    <w:rsid w:val="0018767E"/>
    <w:rsid w:val="001D71D8"/>
    <w:rsid w:val="00202274"/>
    <w:rsid w:val="002060DF"/>
    <w:rsid w:val="00243DA4"/>
    <w:rsid w:val="00281AF0"/>
    <w:rsid w:val="002B4AE6"/>
    <w:rsid w:val="002D4506"/>
    <w:rsid w:val="002E3E36"/>
    <w:rsid w:val="00303B7C"/>
    <w:rsid w:val="00376D8B"/>
    <w:rsid w:val="003A18BD"/>
    <w:rsid w:val="003E3425"/>
    <w:rsid w:val="004132D4"/>
    <w:rsid w:val="00433441"/>
    <w:rsid w:val="00467FEC"/>
    <w:rsid w:val="00494649"/>
    <w:rsid w:val="004B3AE5"/>
    <w:rsid w:val="004D4960"/>
    <w:rsid w:val="00587725"/>
    <w:rsid w:val="005A049E"/>
    <w:rsid w:val="005A1E29"/>
    <w:rsid w:val="005D7860"/>
    <w:rsid w:val="005E1554"/>
    <w:rsid w:val="00657A52"/>
    <w:rsid w:val="006E2343"/>
    <w:rsid w:val="00730647"/>
    <w:rsid w:val="00785FE7"/>
    <w:rsid w:val="00795815"/>
    <w:rsid w:val="007C7A4B"/>
    <w:rsid w:val="007E1863"/>
    <w:rsid w:val="008140C5"/>
    <w:rsid w:val="00814C86"/>
    <w:rsid w:val="00820E16"/>
    <w:rsid w:val="00867BAB"/>
    <w:rsid w:val="00875455"/>
    <w:rsid w:val="008D29A3"/>
    <w:rsid w:val="0090658B"/>
    <w:rsid w:val="00912D83"/>
    <w:rsid w:val="009350DC"/>
    <w:rsid w:val="00942C0D"/>
    <w:rsid w:val="00944E5A"/>
    <w:rsid w:val="009667DA"/>
    <w:rsid w:val="0098354E"/>
    <w:rsid w:val="00983B30"/>
    <w:rsid w:val="00A152BC"/>
    <w:rsid w:val="00A6451D"/>
    <w:rsid w:val="00A65E31"/>
    <w:rsid w:val="00A86A53"/>
    <w:rsid w:val="00AA0995"/>
    <w:rsid w:val="00AA10BC"/>
    <w:rsid w:val="00AD19A1"/>
    <w:rsid w:val="00AE552F"/>
    <w:rsid w:val="00B01049"/>
    <w:rsid w:val="00B36634"/>
    <w:rsid w:val="00B6713D"/>
    <w:rsid w:val="00B72346"/>
    <w:rsid w:val="00BA3AE4"/>
    <w:rsid w:val="00BB5655"/>
    <w:rsid w:val="00C156BF"/>
    <w:rsid w:val="00C27F90"/>
    <w:rsid w:val="00C32463"/>
    <w:rsid w:val="00C34501"/>
    <w:rsid w:val="00C54621"/>
    <w:rsid w:val="00CB29BB"/>
    <w:rsid w:val="00CC5D0F"/>
    <w:rsid w:val="00D20A7C"/>
    <w:rsid w:val="00D21979"/>
    <w:rsid w:val="00D62AE7"/>
    <w:rsid w:val="00D64432"/>
    <w:rsid w:val="00DA7900"/>
    <w:rsid w:val="00DC0590"/>
    <w:rsid w:val="00DD51EF"/>
    <w:rsid w:val="00DF5973"/>
    <w:rsid w:val="00E17BD5"/>
    <w:rsid w:val="00E341B6"/>
    <w:rsid w:val="00E54F48"/>
    <w:rsid w:val="00ED177B"/>
    <w:rsid w:val="00ED7B95"/>
    <w:rsid w:val="00EF6047"/>
    <w:rsid w:val="00F23A72"/>
    <w:rsid w:val="00F27274"/>
    <w:rsid w:val="00F63D1A"/>
    <w:rsid w:val="00F75ECE"/>
    <w:rsid w:val="00F94B7E"/>
    <w:rsid w:val="00FC3BA1"/>
    <w:rsid w:val="00FC7CBB"/>
    <w:rsid w:val="00FF75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509B3"/>
  <w14:defaultImageDpi w14:val="32767"/>
  <w15:docId w15:val="{4266E9D0-8674-4C7B-85F2-330420A1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590"/>
    <w:pPr>
      <w:tabs>
        <w:tab w:val="center" w:pos="4513"/>
        <w:tab w:val="right" w:pos="9026"/>
      </w:tabs>
    </w:pPr>
  </w:style>
  <w:style w:type="character" w:customStyle="1" w:styleId="HeaderChar">
    <w:name w:val="Header Char"/>
    <w:basedOn w:val="DefaultParagraphFont"/>
    <w:link w:val="Header"/>
    <w:uiPriority w:val="99"/>
    <w:rsid w:val="00DC0590"/>
  </w:style>
  <w:style w:type="paragraph" w:styleId="Footer">
    <w:name w:val="footer"/>
    <w:basedOn w:val="Normal"/>
    <w:link w:val="FooterChar"/>
    <w:uiPriority w:val="99"/>
    <w:unhideWhenUsed/>
    <w:rsid w:val="00DC0590"/>
    <w:pPr>
      <w:tabs>
        <w:tab w:val="center" w:pos="4513"/>
        <w:tab w:val="right" w:pos="9026"/>
      </w:tabs>
    </w:pPr>
  </w:style>
  <w:style w:type="character" w:customStyle="1" w:styleId="FooterChar">
    <w:name w:val="Footer Char"/>
    <w:basedOn w:val="DefaultParagraphFont"/>
    <w:link w:val="Footer"/>
    <w:uiPriority w:val="99"/>
    <w:rsid w:val="00DC0590"/>
  </w:style>
  <w:style w:type="character" w:styleId="Hyperlink">
    <w:name w:val="Hyperlink"/>
    <w:basedOn w:val="DefaultParagraphFont"/>
    <w:uiPriority w:val="99"/>
    <w:unhideWhenUsed/>
    <w:rsid w:val="004D4960"/>
    <w:rPr>
      <w:color w:val="0563C1" w:themeColor="hyperlink"/>
      <w:u w:val="single"/>
    </w:rPr>
  </w:style>
  <w:style w:type="character" w:customStyle="1" w:styleId="UnresolvedMention1">
    <w:name w:val="Unresolved Mention1"/>
    <w:basedOn w:val="DefaultParagraphFont"/>
    <w:uiPriority w:val="99"/>
    <w:rsid w:val="004D4960"/>
    <w:rPr>
      <w:color w:val="605E5C"/>
      <w:shd w:val="clear" w:color="auto" w:fill="E1DFDD"/>
    </w:rPr>
  </w:style>
  <w:style w:type="paragraph" w:styleId="ListParagraph">
    <w:name w:val="List Paragraph"/>
    <w:basedOn w:val="Normal"/>
    <w:uiPriority w:val="34"/>
    <w:qFormat/>
    <w:rsid w:val="004D4960"/>
    <w:pPr>
      <w:ind w:left="720"/>
      <w:contextualSpacing/>
    </w:pPr>
  </w:style>
  <w:style w:type="character" w:styleId="PageNumber">
    <w:name w:val="page number"/>
    <w:basedOn w:val="DefaultParagraphFont"/>
    <w:uiPriority w:val="99"/>
    <w:semiHidden/>
    <w:unhideWhenUsed/>
    <w:rsid w:val="00303B7C"/>
  </w:style>
  <w:style w:type="character" w:styleId="CommentReference">
    <w:name w:val="annotation reference"/>
    <w:basedOn w:val="DefaultParagraphFont"/>
    <w:uiPriority w:val="99"/>
    <w:semiHidden/>
    <w:unhideWhenUsed/>
    <w:rsid w:val="007E1863"/>
    <w:rPr>
      <w:sz w:val="18"/>
      <w:szCs w:val="18"/>
    </w:rPr>
  </w:style>
  <w:style w:type="paragraph" w:styleId="CommentText">
    <w:name w:val="annotation text"/>
    <w:basedOn w:val="Normal"/>
    <w:link w:val="CommentTextChar"/>
    <w:uiPriority w:val="99"/>
    <w:semiHidden/>
    <w:unhideWhenUsed/>
    <w:rsid w:val="007E1863"/>
  </w:style>
  <w:style w:type="character" w:customStyle="1" w:styleId="CommentTextChar">
    <w:name w:val="Comment Text Char"/>
    <w:basedOn w:val="DefaultParagraphFont"/>
    <w:link w:val="CommentText"/>
    <w:uiPriority w:val="99"/>
    <w:semiHidden/>
    <w:rsid w:val="007E1863"/>
  </w:style>
  <w:style w:type="paragraph" w:styleId="CommentSubject">
    <w:name w:val="annotation subject"/>
    <w:basedOn w:val="CommentText"/>
    <w:next w:val="CommentText"/>
    <w:link w:val="CommentSubjectChar"/>
    <w:uiPriority w:val="99"/>
    <w:semiHidden/>
    <w:unhideWhenUsed/>
    <w:rsid w:val="007E1863"/>
    <w:rPr>
      <w:b/>
      <w:bCs/>
      <w:sz w:val="20"/>
      <w:szCs w:val="20"/>
    </w:rPr>
  </w:style>
  <w:style w:type="character" w:customStyle="1" w:styleId="CommentSubjectChar">
    <w:name w:val="Comment Subject Char"/>
    <w:basedOn w:val="CommentTextChar"/>
    <w:link w:val="CommentSubject"/>
    <w:uiPriority w:val="99"/>
    <w:semiHidden/>
    <w:rsid w:val="007E1863"/>
    <w:rPr>
      <w:b/>
      <w:bCs/>
      <w:sz w:val="20"/>
      <w:szCs w:val="20"/>
    </w:rPr>
  </w:style>
  <w:style w:type="paragraph" w:styleId="BalloonText">
    <w:name w:val="Balloon Text"/>
    <w:basedOn w:val="Normal"/>
    <w:link w:val="BalloonTextChar"/>
    <w:uiPriority w:val="99"/>
    <w:semiHidden/>
    <w:unhideWhenUsed/>
    <w:rsid w:val="007E18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8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78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f.johnson@brighton.ac.uk" TargetMode="External"/><Relationship Id="rId4" Type="http://schemas.openxmlformats.org/officeDocument/2006/relationships/webSettings" Target="webSettings.xml"/><Relationship Id="rId9" Type="http://schemas.openxmlformats.org/officeDocument/2006/relationships/hyperlink" Target="https://www.brighton.ac.uk/research-and-enterprise/brighton-futures/creative-futures/creative-futur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Johnson</cp:lastModifiedBy>
  <cp:revision>4</cp:revision>
  <dcterms:created xsi:type="dcterms:W3CDTF">2018-09-26T08:30:00Z</dcterms:created>
  <dcterms:modified xsi:type="dcterms:W3CDTF">2018-09-26T08:32:00Z</dcterms:modified>
</cp:coreProperties>
</file>