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4F" w:rsidRPr="00CA3A61" w:rsidRDefault="00F8284F" w:rsidP="00F8284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Santander University of Brighton Growth Grant </w:t>
      </w:r>
      <w:r w:rsidR="00AB0260">
        <w:rPr>
          <w:rFonts w:cs="Arial"/>
          <w:b/>
          <w:sz w:val="24"/>
          <w:szCs w:val="24"/>
        </w:rPr>
        <w:t xml:space="preserve">Programme </w:t>
      </w:r>
      <w:r>
        <w:rPr>
          <w:rFonts w:cs="Arial"/>
          <w:b/>
          <w:sz w:val="24"/>
          <w:szCs w:val="24"/>
        </w:rPr>
        <w:t xml:space="preserve">for Students and </w:t>
      </w:r>
      <w:r w:rsidR="00640AAC">
        <w:rPr>
          <w:rFonts w:cs="Arial"/>
          <w:b/>
          <w:sz w:val="24"/>
          <w:szCs w:val="24"/>
        </w:rPr>
        <w:t>Recent Graduates</w:t>
      </w:r>
    </w:p>
    <w:p w:rsidR="00F8284F" w:rsidRPr="00CA3A61" w:rsidRDefault="00F8284F" w:rsidP="00F8284F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>Introduction</w:t>
      </w:r>
    </w:p>
    <w:p w:rsidR="00F8284F" w:rsidRPr="00CA3A61" w:rsidRDefault="00F8284F" w:rsidP="00F8284F">
      <w:pPr>
        <w:spacing w:before="240"/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Thanks to the</w:t>
      </w:r>
      <w:r w:rsidR="00156E4D">
        <w:rPr>
          <w:rFonts w:cs="Arial"/>
          <w:sz w:val="24"/>
          <w:szCs w:val="24"/>
        </w:rPr>
        <w:t xml:space="preserve"> generous </w:t>
      </w:r>
      <w:r w:rsidRPr="00CA3A61">
        <w:rPr>
          <w:rFonts w:cs="Arial"/>
          <w:sz w:val="24"/>
          <w:szCs w:val="24"/>
        </w:rPr>
        <w:t>support of</w:t>
      </w:r>
      <w:r>
        <w:rPr>
          <w:rFonts w:cs="Arial"/>
          <w:sz w:val="24"/>
          <w:szCs w:val="24"/>
        </w:rPr>
        <w:t xml:space="preserve"> </w:t>
      </w:r>
      <w:hyperlink r:id="rId7" w:history="1">
        <w:r w:rsidRPr="00AB0260">
          <w:rPr>
            <w:rStyle w:val="Hyperlink"/>
            <w:rFonts w:cs="Arial"/>
            <w:sz w:val="24"/>
            <w:szCs w:val="24"/>
          </w:rPr>
          <w:t>Santander Universities</w:t>
        </w:r>
      </w:hyperlink>
      <w:r>
        <w:rPr>
          <w:rFonts w:cs="Arial"/>
          <w:sz w:val="24"/>
          <w:szCs w:val="24"/>
        </w:rPr>
        <w:t>, the Enterprise (</w:t>
      </w:r>
      <w:hyperlink r:id="rId8" w:history="1">
        <w:r w:rsidRPr="00AB0260">
          <w:rPr>
            <w:rStyle w:val="Hyperlink"/>
            <w:rFonts w:cs="Arial"/>
            <w:sz w:val="24"/>
            <w:szCs w:val="24"/>
          </w:rPr>
          <w:t>beepurple</w:t>
        </w:r>
      </w:hyperlink>
      <w:r>
        <w:rPr>
          <w:rFonts w:cs="Arial"/>
          <w:sz w:val="24"/>
          <w:szCs w:val="24"/>
        </w:rPr>
        <w:t>) team</w:t>
      </w:r>
      <w:r w:rsidRPr="00CA3A61">
        <w:rPr>
          <w:rFonts w:cs="Arial"/>
          <w:sz w:val="24"/>
          <w:szCs w:val="24"/>
        </w:rPr>
        <w:t xml:space="preserve"> is delighted to announce that there is a new grants pot worth £</w:t>
      </w:r>
      <w:r>
        <w:rPr>
          <w:rFonts w:cs="Arial"/>
          <w:sz w:val="24"/>
          <w:szCs w:val="24"/>
        </w:rPr>
        <w:t>12</w:t>
      </w:r>
      <w:r w:rsidRPr="00CA3A6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5</w:t>
      </w:r>
      <w:r w:rsidRPr="00CA3A61">
        <w:rPr>
          <w:rFonts w:cs="Arial"/>
          <w:sz w:val="24"/>
          <w:szCs w:val="24"/>
        </w:rPr>
        <w:t xml:space="preserve">00 </w:t>
      </w:r>
      <w:r w:rsidR="00AB0260">
        <w:rPr>
          <w:rFonts w:cs="Arial"/>
          <w:sz w:val="24"/>
          <w:szCs w:val="24"/>
        </w:rPr>
        <w:t>in 2020</w:t>
      </w:r>
      <w:r w:rsidRPr="00CA3A61">
        <w:rPr>
          <w:rFonts w:cs="Arial"/>
          <w:sz w:val="24"/>
          <w:szCs w:val="24"/>
        </w:rPr>
        <w:t xml:space="preserve"> for </w:t>
      </w:r>
      <w:r w:rsidR="00D15916">
        <w:rPr>
          <w:rFonts w:cs="Arial"/>
          <w:sz w:val="24"/>
          <w:szCs w:val="24"/>
        </w:rPr>
        <w:t xml:space="preserve">current </w:t>
      </w:r>
      <w:r w:rsidRPr="00CA3A61">
        <w:rPr>
          <w:rFonts w:cs="Arial"/>
          <w:sz w:val="24"/>
          <w:szCs w:val="24"/>
        </w:rPr>
        <w:t xml:space="preserve">students and </w:t>
      </w:r>
      <w:r>
        <w:rPr>
          <w:rFonts w:cs="Arial"/>
          <w:sz w:val="24"/>
          <w:szCs w:val="24"/>
        </w:rPr>
        <w:t>recent graduates</w:t>
      </w:r>
      <w:r w:rsidRPr="00CA3A61">
        <w:rPr>
          <w:rFonts w:cs="Arial"/>
          <w:sz w:val="24"/>
          <w:szCs w:val="24"/>
        </w:rPr>
        <w:t xml:space="preserve"> </w:t>
      </w:r>
      <w:r w:rsidR="00AB0260">
        <w:rPr>
          <w:rFonts w:cs="Arial"/>
          <w:sz w:val="24"/>
          <w:szCs w:val="24"/>
        </w:rPr>
        <w:t>(</w:t>
      </w:r>
      <w:r w:rsidR="009E6FB0">
        <w:rPr>
          <w:rFonts w:cs="Arial"/>
          <w:sz w:val="24"/>
          <w:szCs w:val="24"/>
        </w:rPr>
        <w:t xml:space="preserve">who graduated in 2019) </w:t>
      </w:r>
      <w:r w:rsidRPr="00CA3A61"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>any University of Brighton degree who have</w:t>
      </w:r>
      <w:r w:rsidR="00AB0260">
        <w:rPr>
          <w:rFonts w:cs="Arial"/>
          <w:sz w:val="24"/>
          <w:szCs w:val="24"/>
        </w:rPr>
        <w:t xml:space="preserve"> either</w:t>
      </w:r>
      <w:r>
        <w:rPr>
          <w:rFonts w:cs="Arial"/>
          <w:sz w:val="24"/>
          <w:szCs w:val="24"/>
        </w:rPr>
        <w:t xml:space="preserve"> started up a business, soci</w:t>
      </w:r>
      <w:r w:rsidR="00CC5C0A">
        <w:rPr>
          <w:rFonts w:cs="Arial"/>
          <w:sz w:val="24"/>
          <w:szCs w:val="24"/>
        </w:rPr>
        <w:t>al enterprise</w:t>
      </w:r>
      <w:r>
        <w:rPr>
          <w:rFonts w:cs="Arial"/>
          <w:sz w:val="24"/>
          <w:szCs w:val="24"/>
        </w:rPr>
        <w:t xml:space="preserve"> or are in the process of developing a product, </w:t>
      </w:r>
      <w:r w:rsidRPr="00CA3A61">
        <w:rPr>
          <w:rFonts w:cs="Arial"/>
          <w:sz w:val="24"/>
          <w:szCs w:val="24"/>
        </w:rPr>
        <w:t>and who are now seeking to grow their enterprise.</w:t>
      </w:r>
    </w:p>
    <w:p w:rsidR="00F8284F" w:rsidRPr="00CA3A61" w:rsidRDefault="00F8284F" w:rsidP="00F8284F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 xml:space="preserve">The Aim of the </w:t>
      </w:r>
      <w:r>
        <w:rPr>
          <w:rFonts w:cs="Arial"/>
          <w:b/>
          <w:sz w:val="24"/>
          <w:szCs w:val="24"/>
        </w:rPr>
        <w:t>Santander University of Brighton Growth Grant</w:t>
      </w:r>
      <w:r w:rsidR="00AB0260">
        <w:rPr>
          <w:rFonts w:cs="Arial"/>
          <w:b/>
          <w:sz w:val="24"/>
          <w:szCs w:val="24"/>
        </w:rPr>
        <w:t xml:space="preserve"> Programme</w:t>
      </w:r>
    </w:p>
    <w:p w:rsidR="00F8284F" w:rsidRPr="00CA3A61" w:rsidRDefault="00F8284F" w:rsidP="00F8284F">
      <w:pPr>
        <w:spacing w:before="240"/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The aim of </w:t>
      </w:r>
      <w:r w:rsidR="00AB0260">
        <w:rPr>
          <w:rFonts w:cs="Arial"/>
          <w:sz w:val="24"/>
          <w:szCs w:val="24"/>
        </w:rPr>
        <w:t>this</w:t>
      </w:r>
      <w:r w:rsidRPr="00CA3A61">
        <w:rPr>
          <w:rFonts w:cs="Arial"/>
          <w:sz w:val="24"/>
          <w:szCs w:val="24"/>
        </w:rPr>
        <w:t xml:space="preserve"> fund is to enable </w:t>
      </w:r>
      <w:r w:rsidR="00D15916">
        <w:rPr>
          <w:rFonts w:cs="Arial"/>
          <w:sz w:val="24"/>
          <w:szCs w:val="24"/>
        </w:rPr>
        <w:t xml:space="preserve">current </w:t>
      </w:r>
      <w:r w:rsidRPr="00CA3A61">
        <w:rPr>
          <w:rFonts w:cs="Arial"/>
          <w:sz w:val="24"/>
          <w:szCs w:val="24"/>
        </w:rPr>
        <w:t xml:space="preserve">students and </w:t>
      </w:r>
      <w:r w:rsidR="00D15916">
        <w:rPr>
          <w:rFonts w:cs="Arial"/>
          <w:sz w:val="24"/>
          <w:szCs w:val="24"/>
        </w:rPr>
        <w:t>recent graduates</w:t>
      </w:r>
      <w:r w:rsidRPr="00CA3A61">
        <w:rPr>
          <w:rFonts w:cs="Arial"/>
          <w:sz w:val="24"/>
          <w:szCs w:val="24"/>
        </w:rPr>
        <w:t xml:space="preserve"> from the </w:t>
      </w:r>
      <w:r w:rsidRPr="00313CE1">
        <w:rPr>
          <w:rFonts w:cs="Arial"/>
          <w:sz w:val="24"/>
          <w:szCs w:val="24"/>
        </w:rPr>
        <w:t>University of Brighton</w:t>
      </w:r>
      <w:r w:rsidRPr="00CA3A61">
        <w:rPr>
          <w:rFonts w:cs="Arial"/>
          <w:sz w:val="24"/>
          <w:szCs w:val="24"/>
        </w:rPr>
        <w:t xml:space="preserve"> to grow their busi</w:t>
      </w:r>
      <w:r w:rsidR="00D15916">
        <w:rPr>
          <w:rFonts w:cs="Arial"/>
          <w:sz w:val="24"/>
          <w:szCs w:val="24"/>
        </w:rPr>
        <w:t xml:space="preserve">nesses and social enterprises. </w:t>
      </w:r>
      <w:r w:rsidRPr="00CA3A61">
        <w:rPr>
          <w:rFonts w:cs="Arial"/>
          <w:sz w:val="24"/>
          <w:szCs w:val="24"/>
        </w:rPr>
        <w:t>The fund can be used to pay towards new product development, new technology within the venture (</w:t>
      </w:r>
      <w:r w:rsidR="00AB0260">
        <w:rPr>
          <w:rFonts w:cs="Arial"/>
          <w:sz w:val="24"/>
          <w:szCs w:val="24"/>
        </w:rPr>
        <w:t>e.g. specialist equipment or software</w:t>
      </w:r>
      <w:r w:rsidRPr="00CA3A61">
        <w:rPr>
          <w:rFonts w:cs="Arial"/>
          <w:sz w:val="24"/>
          <w:szCs w:val="24"/>
        </w:rPr>
        <w:t xml:space="preserve">), </w:t>
      </w:r>
      <w:r w:rsidR="00D15916">
        <w:rPr>
          <w:rFonts w:cs="Arial"/>
          <w:sz w:val="24"/>
          <w:szCs w:val="24"/>
        </w:rPr>
        <w:t>i</w:t>
      </w:r>
      <w:r w:rsidRPr="00CA3A61">
        <w:rPr>
          <w:rFonts w:cs="Arial"/>
          <w:sz w:val="24"/>
          <w:szCs w:val="24"/>
        </w:rPr>
        <w:t>ntellectual property</w:t>
      </w:r>
      <w:r w:rsidR="00D15916">
        <w:rPr>
          <w:rFonts w:cs="Arial"/>
          <w:sz w:val="24"/>
          <w:szCs w:val="24"/>
        </w:rPr>
        <w:t xml:space="preserve"> protection</w:t>
      </w:r>
      <w:r w:rsidR="00AB0260">
        <w:rPr>
          <w:rFonts w:cs="Arial"/>
          <w:sz w:val="24"/>
          <w:szCs w:val="24"/>
        </w:rPr>
        <w:t xml:space="preserve"> </w:t>
      </w:r>
      <w:r w:rsidR="00145336">
        <w:rPr>
          <w:rFonts w:cs="Arial"/>
          <w:sz w:val="24"/>
          <w:szCs w:val="24"/>
        </w:rPr>
        <w:t>or</w:t>
      </w:r>
      <w:r w:rsidR="00AB0260">
        <w:rPr>
          <w:rFonts w:cs="Arial"/>
          <w:sz w:val="24"/>
          <w:szCs w:val="24"/>
        </w:rPr>
        <w:t xml:space="preserve"> new marketing materials, </w:t>
      </w:r>
      <w:r w:rsidR="009E6FB0">
        <w:rPr>
          <w:rFonts w:cs="Arial"/>
          <w:sz w:val="24"/>
          <w:szCs w:val="24"/>
        </w:rPr>
        <w:t>among</w:t>
      </w:r>
      <w:r w:rsidR="00D15916">
        <w:rPr>
          <w:rFonts w:cs="Arial"/>
          <w:sz w:val="24"/>
          <w:szCs w:val="24"/>
        </w:rPr>
        <w:t xml:space="preserve"> other things.</w:t>
      </w:r>
    </w:p>
    <w:p w:rsidR="00F8284F" w:rsidRPr="00CA3A61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The size of each individual grant will be between £</w:t>
      </w:r>
      <w:r w:rsidR="00145336">
        <w:rPr>
          <w:rFonts w:cs="Arial"/>
          <w:sz w:val="24"/>
          <w:szCs w:val="24"/>
        </w:rPr>
        <w:t>25</w:t>
      </w:r>
      <w:r w:rsidR="009E6FB0">
        <w:rPr>
          <w:rFonts w:cs="Arial"/>
          <w:sz w:val="24"/>
          <w:szCs w:val="24"/>
        </w:rPr>
        <w:t>0</w:t>
      </w:r>
      <w:r w:rsidRPr="00CA3A61">
        <w:rPr>
          <w:rFonts w:cs="Arial"/>
          <w:sz w:val="24"/>
          <w:szCs w:val="24"/>
        </w:rPr>
        <w:t xml:space="preserve"> and £</w:t>
      </w:r>
      <w:r w:rsidR="009E6FB0">
        <w:rPr>
          <w:rFonts w:cs="Arial"/>
          <w:sz w:val="24"/>
          <w:szCs w:val="24"/>
        </w:rPr>
        <w:t xml:space="preserve">1000. </w:t>
      </w:r>
      <w:r w:rsidRPr="00CA3A61">
        <w:rPr>
          <w:rFonts w:cs="Arial"/>
          <w:sz w:val="24"/>
          <w:szCs w:val="24"/>
        </w:rPr>
        <w:t xml:space="preserve">Please note that any intellectual property generated during the application process, or as a result of the </w:t>
      </w:r>
      <w:r w:rsidR="009E6FB0" w:rsidRPr="009E6FB0">
        <w:rPr>
          <w:rFonts w:cs="Arial"/>
          <w:sz w:val="24"/>
          <w:szCs w:val="24"/>
        </w:rPr>
        <w:t>Santander University of Brighton Growth Grant</w:t>
      </w:r>
      <w:r w:rsidRPr="009E6FB0">
        <w:rPr>
          <w:rFonts w:cs="Arial"/>
          <w:sz w:val="24"/>
          <w:szCs w:val="24"/>
        </w:rPr>
        <w:t xml:space="preserve"> </w:t>
      </w:r>
      <w:r w:rsidR="009E6FB0">
        <w:rPr>
          <w:rFonts w:cs="Arial"/>
          <w:sz w:val="24"/>
          <w:szCs w:val="24"/>
        </w:rPr>
        <w:t>programme</w:t>
      </w:r>
      <w:r w:rsidRPr="00CA3A61">
        <w:rPr>
          <w:rFonts w:cs="Arial"/>
          <w:sz w:val="24"/>
          <w:szCs w:val="24"/>
        </w:rPr>
        <w:t>, will remain the property of the grant recipient at all times.</w:t>
      </w:r>
    </w:p>
    <w:p w:rsidR="00F8284F" w:rsidRPr="00CA3A61" w:rsidRDefault="00F8284F" w:rsidP="00F828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>Eligibility Criteria</w:t>
      </w:r>
    </w:p>
    <w:p w:rsidR="00F8284F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The fund is open for application from</w:t>
      </w:r>
      <w:r w:rsidR="009E6FB0">
        <w:rPr>
          <w:rFonts w:cs="Arial"/>
          <w:sz w:val="24"/>
          <w:szCs w:val="24"/>
        </w:rPr>
        <w:t xml:space="preserve"> current </w:t>
      </w:r>
      <w:r w:rsidRPr="00CA3A61">
        <w:rPr>
          <w:rFonts w:cs="Arial"/>
          <w:sz w:val="24"/>
          <w:szCs w:val="24"/>
        </w:rPr>
        <w:t>students</w:t>
      </w:r>
      <w:r w:rsidR="009E6FB0">
        <w:rPr>
          <w:rFonts w:cs="Arial"/>
          <w:sz w:val="24"/>
          <w:szCs w:val="24"/>
        </w:rPr>
        <w:t xml:space="preserve"> and recent graduates (who graduate</w:t>
      </w:r>
      <w:r w:rsidR="0077655B">
        <w:rPr>
          <w:rFonts w:cs="Arial"/>
          <w:sz w:val="24"/>
          <w:szCs w:val="24"/>
        </w:rPr>
        <w:t>d</w:t>
      </w:r>
      <w:r w:rsidR="009E6FB0">
        <w:rPr>
          <w:rFonts w:cs="Arial"/>
          <w:sz w:val="24"/>
          <w:szCs w:val="24"/>
        </w:rPr>
        <w:t xml:space="preserve"> in 2019)</w:t>
      </w:r>
      <w:r w:rsidRPr="00CA3A61">
        <w:rPr>
          <w:rFonts w:cs="Arial"/>
          <w:sz w:val="24"/>
          <w:szCs w:val="24"/>
        </w:rPr>
        <w:t xml:space="preserve"> </w:t>
      </w:r>
      <w:r w:rsidR="0077655B">
        <w:rPr>
          <w:rFonts w:cs="Arial"/>
          <w:sz w:val="24"/>
          <w:szCs w:val="24"/>
        </w:rPr>
        <w:t xml:space="preserve">and </w:t>
      </w:r>
      <w:r w:rsidRPr="00CA3A61">
        <w:rPr>
          <w:rFonts w:cs="Arial"/>
          <w:sz w:val="24"/>
          <w:szCs w:val="24"/>
        </w:rPr>
        <w:t>who are currently trading as self-employed individuals, a</w:t>
      </w:r>
      <w:r w:rsidR="009E6FB0">
        <w:rPr>
          <w:rFonts w:cs="Arial"/>
          <w:sz w:val="24"/>
          <w:szCs w:val="24"/>
        </w:rPr>
        <w:t xml:space="preserve"> limited</w:t>
      </w:r>
      <w:r w:rsidRPr="00CA3A61">
        <w:rPr>
          <w:rFonts w:cs="Arial"/>
          <w:sz w:val="24"/>
          <w:szCs w:val="24"/>
        </w:rPr>
        <w:t xml:space="preserve"> co</w:t>
      </w:r>
      <w:r w:rsidR="009E6FB0">
        <w:rPr>
          <w:rFonts w:cs="Arial"/>
          <w:sz w:val="24"/>
          <w:szCs w:val="24"/>
        </w:rPr>
        <w:t>mpany or a social enterprise.</w:t>
      </w:r>
    </w:p>
    <w:p w:rsidR="00F8284F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The Philanthropy Alumni Engagement Office will verify t</w:t>
      </w:r>
      <w:r>
        <w:rPr>
          <w:rFonts w:cs="Arial"/>
          <w:sz w:val="24"/>
          <w:szCs w:val="24"/>
        </w:rPr>
        <w:t xml:space="preserve">he graduation year of </w:t>
      </w:r>
      <w:r w:rsidR="0077655B">
        <w:rPr>
          <w:rFonts w:cs="Arial"/>
          <w:sz w:val="24"/>
          <w:szCs w:val="24"/>
        </w:rPr>
        <w:t>graduates</w:t>
      </w:r>
      <w:r>
        <w:rPr>
          <w:rFonts w:cs="Arial"/>
          <w:sz w:val="24"/>
          <w:szCs w:val="24"/>
        </w:rPr>
        <w:t>.</w:t>
      </w:r>
    </w:p>
    <w:p w:rsidR="00F8284F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Applicants should have been trading (i.e. ge</w:t>
      </w:r>
      <w:r w:rsidR="0077655B">
        <w:rPr>
          <w:rFonts w:cs="Arial"/>
          <w:sz w:val="24"/>
          <w:szCs w:val="24"/>
        </w:rPr>
        <w:t>nerating an income, fundraising</w:t>
      </w:r>
      <w:r w:rsidRPr="00CA3A61">
        <w:rPr>
          <w:rFonts w:cs="Arial"/>
          <w:sz w:val="24"/>
          <w:szCs w:val="24"/>
        </w:rPr>
        <w:t xml:space="preserve"> or developing a product)</w:t>
      </w:r>
      <w:r w:rsidRPr="009E6FB0">
        <w:rPr>
          <w:rFonts w:cs="Arial"/>
          <w:b/>
          <w:sz w:val="24"/>
          <w:szCs w:val="24"/>
        </w:rPr>
        <w:t xml:space="preserve"> </w:t>
      </w:r>
      <w:r w:rsidRPr="009E6FB0">
        <w:rPr>
          <w:rFonts w:cs="Arial"/>
          <w:sz w:val="24"/>
          <w:szCs w:val="24"/>
        </w:rPr>
        <w:t>for at least six months.</w:t>
      </w:r>
    </w:p>
    <w:p w:rsidR="00F8284F" w:rsidRPr="00CA3A61" w:rsidRDefault="00F8284F" w:rsidP="00F828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applicant can be from </w:t>
      </w:r>
      <w:r w:rsidRPr="009E6FB0">
        <w:rPr>
          <w:rFonts w:cs="Arial"/>
          <w:sz w:val="24"/>
          <w:szCs w:val="24"/>
        </w:rPr>
        <w:t>any discipline.</w:t>
      </w:r>
    </w:p>
    <w:p w:rsidR="00F8284F" w:rsidRPr="00687508" w:rsidRDefault="00F8284F" w:rsidP="00F8284F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>The Application Process</w:t>
      </w:r>
    </w:p>
    <w:p w:rsidR="00F8284F" w:rsidRPr="00CA3A61" w:rsidRDefault="00F8284F" w:rsidP="00F8284F">
      <w:pPr>
        <w:pStyle w:val="ListParagraph"/>
        <w:ind w:left="360"/>
        <w:rPr>
          <w:rFonts w:cs="Arial"/>
          <w:sz w:val="24"/>
          <w:szCs w:val="24"/>
        </w:rPr>
      </w:pPr>
    </w:p>
    <w:p w:rsidR="00F8284F" w:rsidRDefault="00F8284F" w:rsidP="00F8284F">
      <w:pPr>
        <w:pStyle w:val="ListParagraph"/>
        <w:numPr>
          <w:ilvl w:val="0"/>
          <w:numId w:val="1"/>
        </w:num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Check </w:t>
      </w:r>
      <w:r w:rsidRPr="00CA3A61">
        <w:rPr>
          <w:rFonts w:cs="Arial"/>
          <w:sz w:val="24"/>
          <w:szCs w:val="24"/>
        </w:rPr>
        <w:t xml:space="preserve">that </w:t>
      </w:r>
      <w:r>
        <w:rPr>
          <w:rFonts w:cs="Arial"/>
          <w:sz w:val="24"/>
          <w:szCs w:val="24"/>
        </w:rPr>
        <w:t>you</w:t>
      </w:r>
      <w:r w:rsidRPr="00CA3A61">
        <w:rPr>
          <w:rFonts w:cs="Arial"/>
          <w:sz w:val="24"/>
          <w:szCs w:val="24"/>
        </w:rPr>
        <w:t xml:space="preserve"> meet </w:t>
      </w:r>
      <w:r>
        <w:rPr>
          <w:rFonts w:cs="Arial"/>
          <w:b/>
          <w:sz w:val="24"/>
          <w:szCs w:val="24"/>
        </w:rPr>
        <w:t xml:space="preserve">all </w:t>
      </w:r>
      <w:r w:rsidRPr="00CA3A61">
        <w:rPr>
          <w:rFonts w:cs="Arial"/>
          <w:sz w:val="24"/>
          <w:szCs w:val="24"/>
        </w:rPr>
        <w:t>the eligibility criteria.</w:t>
      </w:r>
    </w:p>
    <w:p w:rsidR="00F8284F" w:rsidRPr="00C82493" w:rsidRDefault="00F8284F" w:rsidP="00F8284F">
      <w:pPr>
        <w:pStyle w:val="ListParagraph"/>
        <w:numPr>
          <w:ilvl w:val="0"/>
          <w:numId w:val="1"/>
        </w:numPr>
        <w:spacing w:before="240"/>
        <w:rPr>
          <w:rFonts w:cs="Arial"/>
          <w:sz w:val="24"/>
          <w:szCs w:val="24"/>
        </w:rPr>
      </w:pPr>
      <w:r w:rsidRPr="00C82493">
        <w:rPr>
          <w:rFonts w:cs="Arial"/>
          <w:sz w:val="24"/>
          <w:szCs w:val="24"/>
        </w:rPr>
        <w:t xml:space="preserve">All applicants should email the </w:t>
      </w:r>
      <w:hyperlink r:id="rId9" w:history="1">
        <w:r w:rsidRPr="00C82493">
          <w:rPr>
            <w:rStyle w:val="Hyperlink"/>
            <w:rFonts w:cs="Arial"/>
            <w:sz w:val="24"/>
            <w:szCs w:val="24"/>
          </w:rPr>
          <w:t>Enterprise Team</w:t>
        </w:r>
      </w:hyperlink>
      <w:r w:rsidRPr="00C82493">
        <w:rPr>
          <w:rFonts w:cs="Arial"/>
          <w:b/>
          <w:sz w:val="24"/>
          <w:szCs w:val="24"/>
        </w:rPr>
        <w:t xml:space="preserve"> by</w:t>
      </w:r>
      <w:r w:rsidR="00747DA1">
        <w:rPr>
          <w:rFonts w:cs="Arial"/>
          <w:b/>
          <w:sz w:val="24"/>
          <w:szCs w:val="24"/>
        </w:rPr>
        <w:t xml:space="preserve"> </w:t>
      </w:r>
      <w:r w:rsidR="00C5467B">
        <w:rPr>
          <w:rFonts w:cs="Arial"/>
          <w:b/>
          <w:sz w:val="24"/>
          <w:szCs w:val="24"/>
        </w:rPr>
        <w:t>17 February 2020</w:t>
      </w:r>
      <w:r w:rsidRPr="00747DA1">
        <w:rPr>
          <w:rFonts w:cs="Arial"/>
          <w:b/>
          <w:sz w:val="24"/>
          <w:szCs w:val="24"/>
        </w:rPr>
        <w:t xml:space="preserve"> </w:t>
      </w:r>
      <w:r w:rsidRPr="00C82493">
        <w:rPr>
          <w:rFonts w:cs="Arial"/>
          <w:sz w:val="24"/>
          <w:szCs w:val="24"/>
        </w:rPr>
        <w:t>with the following information:</w:t>
      </w:r>
    </w:p>
    <w:p w:rsidR="00747DA1" w:rsidRDefault="00F8284F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 w:rsidRPr="00F400C0">
        <w:rPr>
          <w:rFonts w:cs="Arial"/>
          <w:sz w:val="24"/>
          <w:szCs w:val="24"/>
        </w:rPr>
        <w:t xml:space="preserve">The name of </w:t>
      </w:r>
      <w:r w:rsidR="00016B8E">
        <w:rPr>
          <w:rFonts w:cs="Arial"/>
          <w:sz w:val="24"/>
          <w:szCs w:val="24"/>
        </w:rPr>
        <w:t>your</w:t>
      </w:r>
      <w:r w:rsidRPr="00F400C0">
        <w:rPr>
          <w:rFonts w:cs="Arial"/>
          <w:sz w:val="24"/>
          <w:szCs w:val="24"/>
        </w:rPr>
        <w:t xml:space="preserve"> business/venture</w:t>
      </w:r>
      <w:r>
        <w:rPr>
          <w:rFonts w:cs="Arial"/>
          <w:sz w:val="24"/>
          <w:szCs w:val="24"/>
        </w:rPr>
        <w:t xml:space="preserve"> </w:t>
      </w:r>
      <w:r w:rsidR="00294FDC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the </w:t>
      </w:r>
      <w:r w:rsidR="00747DA1">
        <w:rPr>
          <w:rFonts w:cs="Arial"/>
          <w:sz w:val="24"/>
          <w:szCs w:val="24"/>
        </w:rPr>
        <w:t>month and year</w:t>
      </w:r>
      <w:r>
        <w:rPr>
          <w:rFonts w:cs="Arial"/>
          <w:sz w:val="24"/>
          <w:szCs w:val="24"/>
        </w:rPr>
        <w:t xml:space="preserve"> </w:t>
      </w:r>
      <w:r w:rsidR="00016B8E">
        <w:rPr>
          <w:rFonts w:cs="Arial"/>
          <w:sz w:val="24"/>
          <w:szCs w:val="24"/>
        </w:rPr>
        <w:t>you</w:t>
      </w:r>
      <w:r>
        <w:rPr>
          <w:rFonts w:cs="Arial"/>
          <w:sz w:val="24"/>
          <w:szCs w:val="24"/>
        </w:rPr>
        <w:t xml:space="preserve"> started up</w:t>
      </w:r>
      <w:r w:rsidR="00304AB7">
        <w:rPr>
          <w:rFonts w:cs="Arial"/>
          <w:sz w:val="24"/>
          <w:szCs w:val="24"/>
        </w:rPr>
        <w:t>.</w:t>
      </w:r>
    </w:p>
    <w:p w:rsidR="00F8284F" w:rsidRPr="00747DA1" w:rsidRDefault="00F8284F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 w:rsidRPr="00747DA1">
        <w:rPr>
          <w:rFonts w:cs="Arial"/>
          <w:sz w:val="24"/>
          <w:szCs w:val="24"/>
        </w:rPr>
        <w:t xml:space="preserve">Information on how the judges can access </w:t>
      </w:r>
      <w:r w:rsidR="00016B8E">
        <w:rPr>
          <w:rFonts w:cs="Arial"/>
          <w:sz w:val="24"/>
          <w:szCs w:val="24"/>
        </w:rPr>
        <w:t>your</w:t>
      </w:r>
      <w:r w:rsidRPr="00747DA1">
        <w:rPr>
          <w:rFonts w:cs="Arial"/>
          <w:sz w:val="24"/>
          <w:szCs w:val="24"/>
        </w:rPr>
        <w:t xml:space="preserve"> website/</w:t>
      </w:r>
      <w:r w:rsidR="00294FDC">
        <w:rPr>
          <w:rFonts w:cs="Arial"/>
          <w:sz w:val="24"/>
          <w:szCs w:val="24"/>
        </w:rPr>
        <w:t>portfolio</w:t>
      </w:r>
      <w:r w:rsidRPr="00747DA1">
        <w:rPr>
          <w:rFonts w:cs="Arial"/>
          <w:sz w:val="24"/>
          <w:szCs w:val="24"/>
        </w:rPr>
        <w:t>/</w:t>
      </w:r>
      <w:r w:rsidR="00294FDC">
        <w:rPr>
          <w:rFonts w:cs="Arial"/>
          <w:sz w:val="24"/>
          <w:szCs w:val="24"/>
        </w:rPr>
        <w:t>blog (if available)</w:t>
      </w:r>
      <w:r w:rsidR="00304AB7">
        <w:rPr>
          <w:rFonts w:cs="Arial"/>
          <w:sz w:val="24"/>
          <w:szCs w:val="24"/>
        </w:rPr>
        <w:t>.</w:t>
      </w:r>
    </w:p>
    <w:p w:rsidR="00747DA1" w:rsidRDefault="00F8284F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 descrip</w:t>
      </w:r>
      <w:r w:rsidR="004E7737">
        <w:rPr>
          <w:rFonts w:cs="Arial"/>
          <w:sz w:val="24"/>
          <w:szCs w:val="24"/>
        </w:rPr>
        <w:t xml:space="preserve">tion of </w:t>
      </w:r>
      <w:r w:rsidR="00016B8E">
        <w:rPr>
          <w:rFonts w:cs="Arial"/>
          <w:sz w:val="24"/>
          <w:szCs w:val="24"/>
        </w:rPr>
        <w:t>your</w:t>
      </w:r>
      <w:r w:rsidR="004E7737">
        <w:rPr>
          <w:rFonts w:cs="Arial"/>
          <w:sz w:val="24"/>
          <w:szCs w:val="24"/>
        </w:rPr>
        <w:t xml:space="preserve"> business/venture including information about </w:t>
      </w:r>
      <w:r w:rsidR="00BD1CE3">
        <w:rPr>
          <w:rFonts w:cs="Arial"/>
          <w:sz w:val="24"/>
          <w:szCs w:val="24"/>
        </w:rPr>
        <w:t>your products/</w:t>
      </w:r>
      <w:r w:rsidR="004E7737">
        <w:rPr>
          <w:rFonts w:cs="Arial"/>
          <w:sz w:val="24"/>
          <w:szCs w:val="24"/>
        </w:rPr>
        <w:t xml:space="preserve">services and </w:t>
      </w:r>
      <w:r>
        <w:rPr>
          <w:rFonts w:cs="Arial"/>
          <w:sz w:val="24"/>
          <w:szCs w:val="24"/>
        </w:rPr>
        <w:t xml:space="preserve">the problems </w:t>
      </w:r>
      <w:r w:rsidR="00BD1CE3">
        <w:rPr>
          <w:rFonts w:cs="Arial"/>
          <w:sz w:val="24"/>
          <w:szCs w:val="24"/>
        </w:rPr>
        <w:t>you</w:t>
      </w:r>
      <w:r>
        <w:rPr>
          <w:rFonts w:cs="Arial"/>
          <w:sz w:val="24"/>
          <w:szCs w:val="24"/>
        </w:rPr>
        <w:t xml:space="preserve"> solve for </w:t>
      </w:r>
      <w:r w:rsidR="00BD1CE3">
        <w:rPr>
          <w:rFonts w:cs="Arial"/>
          <w:sz w:val="24"/>
          <w:szCs w:val="24"/>
        </w:rPr>
        <w:t>your</w:t>
      </w:r>
      <w:r>
        <w:rPr>
          <w:rFonts w:cs="Arial"/>
          <w:sz w:val="24"/>
          <w:szCs w:val="24"/>
        </w:rPr>
        <w:t xml:space="preserve"> customers/end users, </w:t>
      </w:r>
      <w:r w:rsidR="004E7737">
        <w:rPr>
          <w:rFonts w:cs="Arial"/>
          <w:sz w:val="24"/>
          <w:szCs w:val="24"/>
        </w:rPr>
        <w:t xml:space="preserve">as well as information on what makes </w:t>
      </w:r>
      <w:r w:rsidR="00BD1CE3">
        <w:rPr>
          <w:rFonts w:cs="Arial"/>
          <w:sz w:val="24"/>
          <w:szCs w:val="24"/>
        </w:rPr>
        <w:t>you</w:t>
      </w:r>
      <w:r w:rsidR="004E7737">
        <w:rPr>
          <w:rFonts w:cs="Arial"/>
          <w:sz w:val="24"/>
          <w:szCs w:val="24"/>
        </w:rPr>
        <w:t xml:space="preserve"> unique</w:t>
      </w:r>
      <w:r>
        <w:rPr>
          <w:rFonts w:cs="Arial"/>
          <w:sz w:val="24"/>
          <w:szCs w:val="24"/>
        </w:rPr>
        <w:t xml:space="preserve"> (500 words maximum)</w:t>
      </w:r>
      <w:r w:rsidR="00304AB7">
        <w:rPr>
          <w:rFonts w:cs="Arial"/>
          <w:sz w:val="24"/>
          <w:szCs w:val="24"/>
        </w:rPr>
        <w:t>.</w:t>
      </w:r>
    </w:p>
    <w:p w:rsidR="00F8284F" w:rsidRPr="00747DA1" w:rsidRDefault="00F8284F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 w:rsidRPr="00747DA1">
        <w:rPr>
          <w:rFonts w:cs="Arial"/>
          <w:sz w:val="24"/>
          <w:szCs w:val="24"/>
        </w:rPr>
        <w:t xml:space="preserve">A copy of </w:t>
      </w:r>
      <w:r w:rsidR="00BD1CE3">
        <w:rPr>
          <w:rFonts w:cs="Arial"/>
          <w:sz w:val="24"/>
          <w:szCs w:val="24"/>
        </w:rPr>
        <w:t>your</w:t>
      </w:r>
      <w:r w:rsidRPr="00747DA1">
        <w:rPr>
          <w:rFonts w:cs="Arial"/>
          <w:sz w:val="24"/>
          <w:szCs w:val="24"/>
        </w:rPr>
        <w:t xml:space="preserve"> </w:t>
      </w:r>
      <w:hyperlink r:id="rId10" w:history="1">
        <w:r w:rsidRPr="004E7737">
          <w:rPr>
            <w:rStyle w:val="Hyperlink"/>
            <w:rFonts w:cs="Arial"/>
            <w:sz w:val="24"/>
            <w:szCs w:val="24"/>
          </w:rPr>
          <w:t>business model canvas</w:t>
        </w:r>
      </w:hyperlink>
      <w:r w:rsidRPr="00747DA1">
        <w:rPr>
          <w:rFonts w:cs="Arial"/>
          <w:sz w:val="24"/>
          <w:szCs w:val="24"/>
        </w:rPr>
        <w:t xml:space="preserve"> (examples can be provided if needed)</w:t>
      </w:r>
      <w:r w:rsidR="00304AB7">
        <w:rPr>
          <w:rFonts w:cs="Arial"/>
          <w:sz w:val="24"/>
          <w:szCs w:val="24"/>
        </w:rPr>
        <w:t>.</w:t>
      </w:r>
    </w:p>
    <w:p w:rsidR="00F8284F" w:rsidRPr="00F400C0" w:rsidRDefault="00BD1CE3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</w:t>
      </w:r>
      <w:r w:rsidR="00F8284F" w:rsidRPr="00F400C0">
        <w:rPr>
          <w:rFonts w:cs="Arial"/>
          <w:sz w:val="24"/>
          <w:szCs w:val="24"/>
        </w:rPr>
        <w:t xml:space="preserve"> goa</w:t>
      </w:r>
      <w:r w:rsidR="00294FDC">
        <w:rPr>
          <w:rFonts w:cs="Arial"/>
          <w:sz w:val="24"/>
          <w:szCs w:val="24"/>
        </w:rPr>
        <w:t>ls for the next 6-12 months (500</w:t>
      </w:r>
      <w:r w:rsidR="00F8284F" w:rsidRPr="00F400C0">
        <w:rPr>
          <w:rFonts w:cs="Arial"/>
          <w:sz w:val="24"/>
          <w:szCs w:val="24"/>
        </w:rPr>
        <w:t xml:space="preserve"> words maximum)</w:t>
      </w:r>
      <w:r w:rsidR="00304AB7">
        <w:rPr>
          <w:rFonts w:cs="Arial"/>
          <w:sz w:val="24"/>
          <w:szCs w:val="24"/>
        </w:rPr>
        <w:t>.</w:t>
      </w:r>
    </w:p>
    <w:p w:rsidR="00F8284F" w:rsidRPr="00B30420" w:rsidRDefault="00F8284F" w:rsidP="00304AB7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cs="Arial"/>
          <w:sz w:val="24"/>
          <w:szCs w:val="24"/>
        </w:rPr>
      </w:pPr>
      <w:r w:rsidRPr="00F400C0">
        <w:rPr>
          <w:rFonts w:cs="Arial"/>
          <w:sz w:val="24"/>
          <w:szCs w:val="24"/>
        </w:rPr>
        <w:t xml:space="preserve">An outline of how </w:t>
      </w:r>
      <w:r w:rsidR="00BD1CE3">
        <w:rPr>
          <w:rFonts w:cs="Arial"/>
          <w:sz w:val="24"/>
          <w:szCs w:val="24"/>
        </w:rPr>
        <w:t>you</w:t>
      </w:r>
      <w:r w:rsidRPr="00F400C0">
        <w:rPr>
          <w:rFonts w:cs="Arial"/>
          <w:sz w:val="24"/>
          <w:szCs w:val="24"/>
        </w:rPr>
        <w:t xml:space="preserve"> will spend the grant on </w:t>
      </w:r>
      <w:r w:rsidR="00BD1CE3">
        <w:rPr>
          <w:rFonts w:cs="Arial"/>
          <w:sz w:val="24"/>
          <w:szCs w:val="24"/>
        </w:rPr>
        <w:t>your</w:t>
      </w:r>
      <w:r w:rsidRPr="00F400C0">
        <w:rPr>
          <w:rFonts w:cs="Arial"/>
          <w:sz w:val="24"/>
          <w:szCs w:val="24"/>
        </w:rPr>
        <w:t xml:space="preserve"> business/venture</w:t>
      </w:r>
      <w:r>
        <w:rPr>
          <w:rFonts w:cs="Arial"/>
          <w:sz w:val="24"/>
          <w:szCs w:val="24"/>
        </w:rPr>
        <w:t xml:space="preserve"> and the impact this will have on </w:t>
      </w:r>
      <w:r w:rsidR="00BD1CE3">
        <w:rPr>
          <w:rFonts w:cs="Arial"/>
          <w:sz w:val="24"/>
          <w:szCs w:val="24"/>
        </w:rPr>
        <w:t>you</w:t>
      </w:r>
      <w:r>
        <w:rPr>
          <w:rFonts w:cs="Arial"/>
          <w:sz w:val="24"/>
          <w:szCs w:val="24"/>
        </w:rPr>
        <w:t xml:space="preserve"> and </w:t>
      </w:r>
      <w:r w:rsidR="00BD1CE3">
        <w:rPr>
          <w:rFonts w:cs="Arial"/>
          <w:sz w:val="24"/>
          <w:szCs w:val="24"/>
        </w:rPr>
        <w:t>your</w:t>
      </w:r>
      <w:r>
        <w:rPr>
          <w:rFonts w:cs="Arial"/>
          <w:sz w:val="24"/>
          <w:szCs w:val="24"/>
        </w:rPr>
        <w:t xml:space="preserve"> venture</w:t>
      </w:r>
      <w:r w:rsidR="00304AB7">
        <w:rPr>
          <w:rFonts w:cs="Arial"/>
          <w:sz w:val="24"/>
          <w:szCs w:val="24"/>
        </w:rPr>
        <w:t>.</w:t>
      </w:r>
      <w:r w:rsidRPr="00B30420">
        <w:rPr>
          <w:rFonts w:cs="Arial"/>
          <w:sz w:val="24"/>
          <w:szCs w:val="24"/>
        </w:rPr>
        <w:br/>
      </w:r>
    </w:p>
    <w:p w:rsidR="00F8284F" w:rsidRDefault="00F8284F" w:rsidP="00F8284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E</w:t>
      </w:r>
      <w:r w:rsidRPr="00CA3A61">
        <w:rPr>
          <w:rFonts w:cs="Arial"/>
          <w:sz w:val="24"/>
          <w:szCs w:val="24"/>
        </w:rPr>
        <w:t xml:space="preserve">nterprise </w:t>
      </w:r>
      <w:r>
        <w:rPr>
          <w:rFonts w:cs="Arial"/>
          <w:sz w:val="24"/>
          <w:szCs w:val="24"/>
        </w:rPr>
        <w:t>T</w:t>
      </w:r>
      <w:r w:rsidRPr="00CA3A61">
        <w:rPr>
          <w:rFonts w:cs="Arial"/>
          <w:sz w:val="24"/>
          <w:szCs w:val="24"/>
        </w:rPr>
        <w:t xml:space="preserve">eam within the Careers Service will </w:t>
      </w:r>
      <w:r w:rsidR="00294FDC">
        <w:rPr>
          <w:rFonts w:cs="Arial"/>
          <w:sz w:val="24"/>
          <w:szCs w:val="24"/>
        </w:rPr>
        <w:t>invite</w:t>
      </w:r>
      <w:r w:rsidRPr="00CA3A61">
        <w:rPr>
          <w:rFonts w:cs="Arial"/>
          <w:sz w:val="24"/>
          <w:szCs w:val="24"/>
        </w:rPr>
        <w:t xml:space="preserve"> the </w:t>
      </w:r>
      <w:r w:rsidR="00294FDC">
        <w:rPr>
          <w:rFonts w:cs="Arial"/>
          <w:sz w:val="24"/>
          <w:szCs w:val="24"/>
        </w:rPr>
        <w:t xml:space="preserve">15 strongest </w:t>
      </w:r>
      <w:r w:rsidR="00BD1CE3">
        <w:rPr>
          <w:rFonts w:cs="Arial"/>
          <w:sz w:val="24"/>
          <w:szCs w:val="24"/>
        </w:rPr>
        <w:t xml:space="preserve">applications, </w:t>
      </w:r>
      <w:r w:rsidRPr="00CA3A61">
        <w:rPr>
          <w:rFonts w:cs="Arial"/>
          <w:sz w:val="24"/>
          <w:szCs w:val="24"/>
        </w:rPr>
        <w:t>based on the judging criteria li</w:t>
      </w:r>
      <w:r w:rsidR="00294FDC">
        <w:rPr>
          <w:rFonts w:cs="Arial"/>
          <w:sz w:val="24"/>
          <w:szCs w:val="24"/>
        </w:rPr>
        <w:t>sted below</w:t>
      </w:r>
      <w:r w:rsidR="00BD1CE3">
        <w:rPr>
          <w:rFonts w:cs="Arial"/>
          <w:sz w:val="24"/>
          <w:szCs w:val="24"/>
        </w:rPr>
        <w:t>,</w:t>
      </w:r>
      <w:r w:rsidR="00294FDC">
        <w:rPr>
          <w:rFonts w:cs="Arial"/>
          <w:sz w:val="24"/>
          <w:szCs w:val="24"/>
        </w:rPr>
        <w:t xml:space="preserve"> to deliver a pitch.</w:t>
      </w:r>
    </w:p>
    <w:p w:rsidR="00294FDC" w:rsidRPr="00CA3A61" w:rsidRDefault="00294FDC" w:rsidP="00294FDC">
      <w:pPr>
        <w:pStyle w:val="ListParagraph"/>
        <w:ind w:left="360"/>
        <w:rPr>
          <w:rFonts w:cs="Arial"/>
          <w:sz w:val="24"/>
          <w:szCs w:val="24"/>
        </w:rPr>
      </w:pPr>
    </w:p>
    <w:p w:rsidR="00F8284F" w:rsidRDefault="00F8284F" w:rsidP="00F8284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If shortlisted, you will be </w:t>
      </w:r>
      <w:r w:rsidR="00BD1CE3">
        <w:rPr>
          <w:rFonts w:cs="Arial"/>
          <w:sz w:val="24"/>
          <w:szCs w:val="24"/>
        </w:rPr>
        <w:t>asked</w:t>
      </w:r>
      <w:r w:rsidRPr="00CA3A61">
        <w:rPr>
          <w:rFonts w:cs="Arial"/>
          <w:sz w:val="24"/>
          <w:szCs w:val="24"/>
        </w:rPr>
        <w:t xml:space="preserve"> to deliver a 10-minute pitch to a panel made up of representatives from the university and </w:t>
      </w:r>
      <w:r w:rsidR="00294FDC">
        <w:rPr>
          <w:rFonts w:cs="Arial"/>
          <w:sz w:val="24"/>
          <w:szCs w:val="24"/>
        </w:rPr>
        <w:t>an external business consultant</w:t>
      </w:r>
      <w:r>
        <w:rPr>
          <w:rFonts w:cs="Arial"/>
          <w:sz w:val="24"/>
          <w:szCs w:val="24"/>
        </w:rPr>
        <w:t xml:space="preserve"> </w:t>
      </w:r>
      <w:r w:rsidR="00BD1CE3">
        <w:rPr>
          <w:rFonts w:cs="Arial"/>
          <w:sz w:val="24"/>
          <w:szCs w:val="24"/>
        </w:rPr>
        <w:t xml:space="preserve">on </w:t>
      </w:r>
      <w:r w:rsidR="00C5467B">
        <w:rPr>
          <w:rFonts w:cs="Arial"/>
          <w:b/>
          <w:sz w:val="24"/>
          <w:szCs w:val="24"/>
        </w:rPr>
        <w:t>16 March 2020</w:t>
      </w:r>
      <w:r>
        <w:rPr>
          <w:rFonts w:cs="Arial"/>
          <w:sz w:val="24"/>
          <w:szCs w:val="24"/>
        </w:rPr>
        <w:t>. The panel</w:t>
      </w:r>
      <w:r w:rsidR="00BD1CE3">
        <w:rPr>
          <w:rFonts w:cs="Arial"/>
          <w:sz w:val="24"/>
          <w:szCs w:val="24"/>
        </w:rPr>
        <w:t xml:space="preserve"> will</w:t>
      </w:r>
      <w:r>
        <w:rPr>
          <w:rFonts w:cs="Arial"/>
          <w:sz w:val="24"/>
          <w:szCs w:val="24"/>
        </w:rPr>
        <w:t xml:space="preserve"> </w:t>
      </w:r>
      <w:r w:rsidRPr="00CA3A61">
        <w:rPr>
          <w:rFonts w:cs="Arial"/>
          <w:sz w:val="24"/>
          <w:szCs w:val="24"/>
        </w:rPr>
        <w:t xml:space="preserve">listen </w:t>
      </w:r>
      <w:r w:rsidR="00BD1CE3">
        <w:rPr>
          <w:rFonts w:cs="Arial"/>
          <w:sz w:val="24"/>
          <w:szCs w:val="24"/>
        </w:rPr>
        <w:t>to and score</w:t>
      </w:r>
      <w:r w:rsidRPr="00CA3A61">
        <w:rPr>
          <w:rFonts w:cs="Arial"/>
          <w:sz w:val="24"/>
          <w:szCs w:val="24"/>
        </w:rPr>
        <w:t xml:space="preserve"> the pitches of the shortlisted applicants. They will then make the final decision as to whether a grant </w:t>
      </w:r>
      <w:r w:rsidR="00294FDC">
        <w:rPr>
          <w:rFonts w:cs="Arial"/>
          <w:sz w:val="24"/>
          <w:szCs w:val="24"/>
        </w:rPr>
        <w:t>is awarded or not</w:t>
      </w:r>
      <w:r w:rsidR="00BD1CE3">
        <w:rPr>
          <w:rFonts w:cs="Arial"/>
          <w:sz w:val="24"/>
          <w:szCs w:val="24"/>
        </w:rPr>
        <w:t xml:space="preserve">, and the amount of the </w:t>
      </w:r>
      <w:r w:rsidR="00294FDC">
        <w:rPr>
          <w:rFonts w:cs="Arial"/>
          <w:sz w:val="24"/>
          <w:szCs w:val="24"/>
        </w:rPr>
        <w:t>grant.</w:t>
      </w:r>
    </w:p>
    <w:p w:rsidR="00294FDC" w:rsidRDefault="00294FDC" w:rsidP="00294FDC">
      <w:pPr>
        <w:pStyle w:val="ListParagraph"/>
        <w:ind w:left="360"/>
        <w:rPr>
          <w:rFonts w:cs="Arial"/>
          <w:sz w:val="24"/>
          <w:szCs w:val="24"/>
        </w:rPr>
      </w:pPr>
    </w:p>
    <w:p w:rsidR="00F8284F" w:rsidRPr="00CA3A61" w:rsidRDefault="00F8284F" w:rsidP="00F8284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Applicants will be informed whether they have been </w:t>
      </w:r>
      <w:r>
        <w:rPr>
          <w:rFonts w:cs="Arial"/>
          <w:sz w:val="24"/>
          <w:szCs w:val="24"/>
        </w:rPr>
        <w:t>shortlisted</w:t>
      </w:r>
      <w:r w:rsidRPr="00CA3A61">
        <w:rPr>
          <w:rFonts w:cs="Arial"/>
          <w:sz w:val="24"/>
          <w:szCs w:val="24"/>
        </w:rPr>
        <w:t xml:space="preserve"> by </w:t>
      </w:r>
      <w:r w:rsidR="00C5467B">
        <w:rPr>
          <w:rFonts w:cs="Arial"/>
          <w:sz w:val="24"/>
          <w:szCs w:val="24"/>
        </w:rPr>
        <w:t>28 February 2020</w:t>
      </w:r>
      <w:r w:rsidRPr="00D01E9D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Please note that all entries will be treated as </w:t>
      </w:r>
      <w:r w:rsidRPr="00BD1CE3">
        <w:rPr>
          <w:rFonts w:cs="Arial"/>
          <w:b/>
          <w:sz w:val="24"/>
          <w:szCs w:val="24"/>
        </w:rPr>
        <w:t>confidential</w:t>
      </w:r>
      <w:r w:rsidRPr="00CA3A61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>Judging Criteria</w:t>
      </w:r>
    </w:p>
    <w:p w:rsidR="00F8284F" w:rsidRPr="0066766C" w:rsidRDefault="00F8284F" w:rsidP="00F8284F">
      <w:pPr>
        <w:rPr>
          <w:rFonts w:cs="Arial"/>
          <w:sz w:val="24"/>
          <w:szCs w:val="24"/>
        </w:rPr>
      </w:pPr>
      <w:r w:rsidRPr="0066766C">
        <w:rPr>
          <w:rFonts w:cs="Arial"/>
          <w:sz w:val="24"/>
          <w:szCs w:val="24"/>
        </w:rPr>
        <w:t xml:space="preserve">All submissions will be reviewed by a panel comprising University of Brighton staff and </w:t>
      </w:r>
      <w:r w:rsidR="00294FDC">
        <w:rPr>
          <w:rFonts w:cs="Arial"/>
          <w:sz w:val="24"/>
          <w:szCs w:val="24"/>
        </w:rPr>
        <w:t>an external business consultant</w:t>
      </w:r>
      <w:r w:rsidRPr="0066766C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Applicants will be marked on the following judging criteria:</w:t>
      </w:r>
    </w:p>
    <w:p w:rsidR="00F8284F" w:rsidRDefault="00F8284F" w:rsidP="00F8284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INNOVATIVENESS: </w:t>
      </w:r>
      <w:r w:rsidRPr="00CA3A61">
        <w:rPr>
          <w:rFonts w:cs="Arial"/>
          <w:sz w:val="24"/>
          <w:szCs w:val="24"/>
        </w:rPr>
        <w:t xml:space="preserve">A clear understanding of their </w:t>
      </w:r>
      <w:r w:rsidR="00294FDC">
        <w:rPr>
          <w:rFonts w:cs="Arial"/>
          <w:sz w:val="24"/>
          <w:szCs w:val="24"/>
        </w:rPr>
        <w:t>value</w:t>
      </w:r>
      <w:r w:rsidRPr="00CA3A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proposition</w:t>
      </w:r>
      <w:r w:rsidR="00314115">
        <w:rPr>
          <w:rFonts w:cs="Arial"/>
          <w:sz w:val="24"/>
          <w:szCs w:val="24"/>
        </w:rPr>
        <w:t>, uniqueness</w:t>
      </w:r>
      <w:r w:rsidRPr="00CA3A61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 xml:space="preserve">why they </w:t>
      </w:r>
      <w:r w:rsidR="00C70E94">
        <w:rPr>
          <w:rFonts w:cs="Arial"/>
          <w:sz w:val="24"/>
          <w:szCs w:val="24"/>
        </w:rPr>
        <w:t>started</w:t>
      </w:r>
      <w:r>
        <w:rPr>
          <w:rFonts w:cs="Arial"/>
          <w:sz w:val="24"/>
          <w:szCs w:val="24"/>
        </w:rPr>
        <w:t xml:space="preserve"> this</w:t>
      </w:r>
      <w:r w:rsidR="00314115">
        <w:rPr>
          <w:rFonts w:cs="Arial"/>
          <w:sz w:val="24"/>
          <w:szCs w:val="24"/>
        </w:rPr>
        <w:t xml:space="preserve"> particular </w:t>
      </w:r>
      <w:r>
        <w:rPr>
          <w:rFonts w:cs="Arial"/>
          <w:sz w:val="24"/>
          <w:szCs w:val="24"/>
        </w:rPr>
        <w:t>venture</w:t>
      </w:r>
      <w:r w:rsidR="00C70E94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MARKET KNOWLEDGE: </w:t>
      </w:r>
      <w:r w:rsidRPr="00CA3A61">
        <w:rPr>
          <w:rFonts w:cs="Arial"/>
          <w:sz w:val="24"/>
          <w:szCs w:val="24"/>
        </w:rPr>
        <w:t xml:space="preserve">A clear understanding of their market (i.e. their customers’ or service users’ needs, </w:t>
      </w:r>
      <w:r>
        <w:rPr>
          <w:rFonts w:cs="Arial"/>
          <w:sz w:val="24"/>
          <w:szCs w:val="24"/>
        </w:rPr>
        <w:t xml:space="preserve">their partners, </w:t>
      </w:r>
      <w:r w:rsidRPr="00CA3A61">
        <w:rPr>
          <w:rFonts w:cs="Arial"/>
          <w:sz w:val="24"/>
          <w:szCs w:val="24"/>
        </w:rPr>
        <w:t>their overall mark</w:t>
      </w:r>
      <w:r>
        <w:rPr>
          <w:rFonts w:cs="Arial"/>
          <w:sz w:val="24"/>
          <w:szCs w:val="24"/>
        </w:rPr>
        <w:t>et size, and their competitors)</w:t>
      </w:r>
      <w:r w:rsidR="00C70E94">
        <w:rPr>
          <w:rFonts w:cs="Arial"/>
          <w:sz w:val="24"/>
          <w:szCs w:val="24"/>
        </w:rPr>
        <w:t>.</w:t>
      </w:r>
    </w:p>
    <w:p w:rsidR="00F8284F" w:rsidRDefault="00F8284F" w:rsidP="00F8284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COMMERCIAL POTENTIAL: A clear understanding of how they intend to generate income in the long-term in order to achieve financial sustainability</w:t>
      </w:r>
      <w:r w:rsidR="00C70E94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RELEVANT GOALS: </w:t>
      </w:r>
      <w:r w:rsidRPr="00CA3A61">
        <w:rPr>
          <w:rFonts w:cs="Arial"/>
          <w:sz w:val="24"/>
          <w:szCs w:val="24"/>
        </w:rPr>
        <w:t>A clear view on how they intend to meet their business goals within</w:t>
      </w:r>
      <w:r>
        <w:rPr>
          <w:rFonts w:cs="Arial"/>
          <w:sz w:val="24"/>
          <w:szCs w:val="24"/>
        </w:rPr>
        <w:t xml:space="preserve"> the timelines they anticipate</w:t>
      </w:r>
      <w:r w:rsidR="00C70E94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IMPACT: </w:t>
      </w:r>
      <w:r w:rsidRPr="00CA3A61">
        <w:rPr>
          <w:rFonts w:cs="Arial"/>
          <w:sz w:val="24"/>
          <w:szCs w:val="24"/>
        </w:rPr>
        <w:t xml:space="preserve">A clear understanding of how the </w:t>
      </w:r>
      <w:r w:rsidR="00314115" w:rsidRPr="009E6FB0">
        <w:rPr>
          <w:rFonts w:cs="Arial"/>
          <w:sz w:val="24"/>
          <w:szCs w:val="24"/>
        </w:rPr>
        <w:t>Santander University of Brighton Growth Grant</w:t>
      </w:r>
      <w:r w:rsidRPr="00CA3A61">
        <w:rPr>
          <w:rFonts w:cs="Arial"/>
          <w:sz w:val="24"/>
          <w:szCs w:val="24"/>
        </w:rPr>
        <w:t xml:space="preserve"> will bene</w:t>
      </w:r>
      <w:r>
        <w:rPr>
          <w:rFonts w:cs="Arial"/>
          <w:sz w:val="24"/>
          <w:szCs w:val="24"/>
        </w:rPr>
        <w:t xml:space="preserve">fit and impact on them and </w:t>
      </w:r>
      <w:r w:rsidR="00314115">
        <w:rPr>
          <w:rFonts w:cs="Arial"/>
          <w:sz w:val="24"/>
          <w:szCs w:val="24"/>
        </w:rPr>
        <w:t>their venture</w:t>
      </w:r>
      <w:r w:rsidR="00C70E94">
        <w:rPr>
          <w:rFonts w:cs="Arial"/>
          <w:sz w:val="24"/>
          <w:szCs w:val="24"/>
        </w:rPr>
        <w:t>.</w:t>
      </w:r>
    </w:p>
    <w:p w:rsidR="00F8284F" w:rsidRPr="00AA694E" w:rsidRDefault="00F8284F" w:rsidP="00F828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RELEVANT EXPENSES:</w:t>
      </w:r>
      <w:r w:rsidRPr="00CA3A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relevant</w:t>
      </w:r>
      <w:r w:rsidRPr="00CA3A61">
        <w:rPr>
          <w:rFonts w:cs="Arial"/>
          <w:sz w:val="24"/>
          <w:szCs w:val="24"/>
        </w:rPr>
        <w:t xml:space="preserve"> list of items of expenditure</w:t>
      </w:r>
      <w:r w:rsidR="00C70E94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spacing w:before="240"/>
        <w:ind w:left="360"/>
        <w:rPr>
          <w:rFonts w:cs="Arial"/>
          <w:b/>
          <w:sz w:val="24"/>
          <w:szCs w:val="24"/>
        </w:rPr>
      </w:pPr>
    </w:p>
    <w:p w:rsidR="00F8284F" w:rsidRPr="00CA3A61" w:rsidRDefault="00F8284F" w:rsidP="00F8284F">
      <w:pPr>
        <w:pStyle w:val="ListParagraph"/>
        <w:numPr>
          <w:ilvl w:val="0"/>
          <w:numId w:val="2"/>
        </w:numPr>
        <w:spacing w:before="240"/>
        <w:rPr>
          <w:rFonts w:cs="Arial"/>
          <w:b/>
          <w:sz w:val="24"/>
          <w:szCs w:val="24"/>
        </w:rPr>
      </w:pPr>
      <w:r w:rsidRPr="00CA3A61">
        <w:rPr>
          <w:rFonts w:cs="Arial"/>
          <w:b/>
          <w:sz w:val="24"/>
          <w:szCs w:val="24"/>
        </w:rPr>
        <w:t>Conditions for Grant Recipients</w:t>
      </w:r>
    </w:p>
    <w:p w:rsidR="00F8284F" w:rsidRPr="00CA3A61" w:rsidRDefault="00F8284F" w:rsidP="00F8284F">
      <w:p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If an applicant is successfully awarded a </w:t>
      </w:r>
      <w:r w:rsidR="00314115" w:rsidRPr="009E6FB0">
        <w:rPr>
          <w:rFonts w:cs="Arial"/>
          <w:sz w:val="24"/>
          <w:szCs w:val="24"/>
        </w:rPr>
        <w:t>Santander University of Brighton Growth Grant</w:t>
      </w:r>
      <w:r w:rsidRPr="00CA3A61">
        <w:rPr>
          <w:rFonts w:cs="Arial"/>
          <w:sz w:val="24"/>
          <w:szCs w:val="24"/>
        </w:rPr>
        <w:t xml:space="preserve">, grant recipients </w:t>
      </w:r>
      <w:r w:rsidRPr="00CA3A61">
        <w:rPr>
          <w:rFonts w:cs="Arial"/>
          <w:b/>
          <w:sz w:val="24"/>
          <w:szCs w:val="24"/>
        </w:rPr>
        <w:t>must</w:t>
      </w:r>
      <w:r w:rsidRPr="00CA3A61">
        <w:rPr>
          <w:rFonts w:cs="Arial"/>
          <w:sz w:val="24"/>
          <w:szCs w:val="24"/>
        </w:rPr>
        <w:t xml:space="preserve"> comply with the following conditions:</w:t>
      </w:r>
    </w:p>
    <w:p w:rsidR="00F8284F" w:rsidRPr="00CA3A61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lastRenderedPageBreak/>
        <w:t>Grant recipients must si</w:t>
      </w:r>
      <w:r w:rsidR="00F70396">
        <w:rPr>
          <w:rFonts w:cs="Arial"/>
          <w:sz w:val="24"/>
          <w:szCs w:val="24"/>
        </w:rPr>
        <w:t xml:space="preserve">gn the grant acceptance letter </w:t>
      </w:r>
      <w:r w:rsidRPr="00CA3A61">
        <w:rPr>
          <w:rFonts w:cs="Arial"/>
          <w:sz w:val="24"/>
          <w:szCs w:val="24"/>
        </w:rPr>
        <w:t xml:space="preserve">and </w:t>
      </w:r>
      <w:r w:rsidR="00F70396">
        <w:rPr>
          <w:rFonts w:cs="Arial"/>
          <w:sz w:val="24"/>
          <w:szCs w:val="24"/>
        </w:rPr>
        <w:t>email</w:t>
      </w:r>
      <w:r w:rsidRPr="00CA3A61">
        <w:rPr>
          <w:rFonts w:cs="Arial"/>
          <w:sz w:val="24"/>
          <w:szCs w:val="24"/>
        </w:rPr>
        <w:t xml:space="preserve"> it to </w:t>
      </w:r>
      <w:r w:rsidR="00314115">
        <w:rPr>
          <w:rFonts w:cs="Arial"/>
          <w:noProof/>
          <w:color w:val="000000"/>
          <w:sz w:val="24"/>
          <w:szCs w:val="24"/>
        </w:rPr>
        <w:t xml:space="preserve">the Enterprise (beepurple) team </w:t>
      </w:r>
      <w:r w:rsidRPr="00CA3A61">
        <w:rPr>
          <w:rFonts w:cs="Arial"/>
          <w:sz w:val="24"/>
          <w:szCs w:val="24"/>
        </w:rPr>
        <w:t>before the grant is awarded.</w:t>
      </w:r>
    </w:p>
    <w:p w:rsidR="00F8284F" w:rsidRPr="00CA3A61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Grant recipients must write a thank-you </w:t>
      </w:r>
      <w:r w:rsidR="00314115">
        <w:rPr>
          <w:rFonts w:cs="Arial"/>
          <w:sz w:val="24"/>
          <w:szCs w:val="24"/>
        </w:rPr>
        <w:t>note</w:t>
      </w:r>
      <w:r w:rsidRPr="00CA3A61">
        <w:rPr>
          <w:rFonts w:cs="Arial"/>
          <w:sz w:val="24"/>
          <w:szCs w:val="24"/>
        </w:rPr>
        <w:t xml:space="preserve"> and email it to the </w:t>
      </w:r>
      <w:r w:rsidR="00314115">
        <w:rPr>
          <w:rFonts w:cs="Arial"/>
          <w:noProof/>
          <w:color w:val="000000"/>
          <w:sz w:val="24"/>
          <w:szCs w:val="24"/>
        </w:rPr>
        <w:t>Enterprise (beepurple) team</w:t>
      </w:r>
      <w:r w:rsidR="00314115">
        <w:rPr>
          <w:rFonts w:cs="Arial"/>
          <w:sz w:val="24"/>
          <w:szCs w:val="24"/>
        </w:rPr>
        <w:t xml:space="preserve"> to pass on</w:t>
      </w:r>
      <w:r w:rsidR="00DE16F7">
        <w:rPr>
          <w:rFonts w:cs="Arial"/>
          <w:sz w:val="24"/>
          <w:szCs w:val="24"/>
        </w:rPr>
        <w:t xml:space="preserve"> </w:t>
      </w:r>
      <w:r w:rsidR="00314115">
        <w:rPr>
          <w:rFonts w:cs="Arial"/>
          <w:sz w:val="24"/>
          <w:szCs w:val="24"/>
        </w:rPr>
        <w:t>to the funder.</w:t>
      </w:r>
    </w:p>
    <w:p w:rsidR="00F8284F" w:rsidRPr="00CA3A61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Grant recipients must spend the money within 6 m</w:t>
      </w:r>
      <w:r w:rsidR="00DE16F7">
        <w:rPr>
          <w:rFonts w:cs="Arial"/>
          <w:sz w:val="24"/>
          <w:szCs w:val="24"/>
        </w:rPr>
        <w:t xml:space="preserve">onths of being awarded a grant </w:t>
      </w:r>
      <w:r w:rsidRPr="00CA3A61">
        <w:rPr>
          <w:rFonts w:cs="Arial"/>
          <w:sz w:val="24"/>
          <w:szCs w:val="24"/>
        </w:rPr>
        <w:t>and keep all</w:t>
      </w:r>
      <w:r w:rsidR="00D21934">
        <w:rPr>
          <w:rFonts w:cs="Arial"/>
          <w:sz w:val="24"/>
          <w:szCs w:val="24"/>
        </w:rPr>
        <w:t xml:space="preserve"> receipts for items purchased. </w:t>
      </w:r>
      <w:r w:rsidRPr="00CA3A61">
        <w:rPr>
          <w:rFonts w:cs="Arial"/>
          <w:sz w:val="24"/>
          <w:szCs w:val="24"/>
        </w:rPr>
        <w:t xml:space="preserve">If an extension is required, this can be obtained in writing from </w:t>
      </w:r>
      <w:r w:rsidR="00314115">
        <w:rPr>
          <w:rFonts w:cs="Arial"/>
          <w:sz w:val="24"/>
          <w:szCs w:val="24"/>
        </w:rPr>
        <w:t xml:space="preserve">the </w:t>
      </w:r>
      <w:r w:rsidR="00314115">
        <w:rPr>
          <w:rFonts w:cs="Arial"/>
          <w:noProof/>
          <w:color w:val="000000"/>
          <w:sz w:val="24"/>
          <w:szCs w:val="24"/>
        </w:rPr>
        <w:t>Enterprise (beepurple) team</w:t>
      </w:r>
      <w:r w:rsidRPr="00CA3A61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>The awardees wil</w:t>
      </w:r>
      <w:r w:rsidR="008645C4">
        <w:rPr>
          <w:rFonts w:cs="Arial"/>
          <w:sz w:val="24"/>
          <w:szCs w:val="24"/>
        </w:rPr>
        <w:t>l attend a review session</w:t>
      </w:r>
      <w:r w:rsidRPr="00CA3A61">
        <w:rPr>
          <w:rFonts w:cs="Arial"/>
          <w:sz w:val="24"/>
          <w:szCs w:val="24"/>
        </w:rPr>
        <w:t xml:space="preserve"> with </w:t>
      </w:r>
      <w:r w:rsidR="008645C4">
        <w:rPr>
          <w:rFonts w:cs="Arial"/>
          <w:sz w:val="24"/>
          <w:szCs w:val="24"/>
        </w:rPr>
        <w:t xml:space="preserve">the </w:t>
      </w:r>
      <w:r w:rsidR="008645C4">
        <w:rPr>
          <w:rFonts w:cs="Arial"/>
          <w:noProof/>
          <w:color w:val="000000"/>
          <w:sz w:val="24"/>
          <w:szCs w:val="24"/>
        </w:rPr>
        <w:t>Enterprise (beepurple) team</w:t>
      </w:r>
      <w:r w:rsidR="008645C4">
        <w:rPr>
          <w:rFonts w:cs="Arial"/>
          <w:sz w:val="24"/>
          <w:szCs w:val="24"/>
        </w:rPr>
        <w:t xml:space="preserve"> </w:t>
      </w:r>
      <w:r w:rsidRPr="00CA3A61">
        <w:rPr>
          <w:rFonts w:cs="Arial"/>
          <w:sz w:val="24"/>
          <w:szCs w:val="24"/>
        </w:rPr>
        <w:t>within 6</w:t>
      </w:r>
      <w:r w:rsidR="00314115">
        <w:rPr>
          <w:rFonts w:cs="Arial"/>
          <w:sz w:val="24"/>
          <w:szCs w:val="24"/>
        </w:rPr>
        <w:t xml:space="preserve"> months of receiving the grant. T</w:t>
      </w:r>
      <w:r w:rsidRPr="00CA3A61">
        <w:rPr>
          <w:rFonts w:cs="Arial"/>
          <w:sz w:val="24"/>
          <w:szCs w:val="24"/>
        </w:rPr>
        <w:t xml:space="preserve">he awardees will inform the panel </w:t>
      </w:r>
      <w:r w:rsidR="008645C4">
        <w:rPr>
          <w:rFonts w:cs="Arial"/>
          <w:sz w:val="24"/>
          <w:szCs w:val="24"/>
        </w:rPr>
        <w:t>of how the grant has been spent</w:t>
      </w:r>
      <w:r w:rsidRPr="00CA3A61">
        <w:rPr>
          <w:rFonts w:cs="Arial"/>
          <w:sz w:val="24"/>
          <w:szCs w:val="24"/>
        </w:rPr>
        <w:t xml:space="preserve"> and the impact the grant has had on </w:t>
      </w:r>
      <w:r w:rsidR="008645C4">
        <w:rPr>
          <w:rFonts w:cs="Arial"/>
          <w:sz w:val="24"/>
          <w:szCs w:val="24"/>
        </w:rPr>
        <w:t>their venture</w:t>
      </w:r>
      <w:r w:rsidRPr="00CA3A61">
        <w:rPr>
          <w:rFonts w:cs="Arial"/>
          <w:sz w:val="24"/>
          <w:szCs w:val="24"/>
        </w:rPr>
        <w:t>.</w:t>
      </w:r>
    </w:p>
    <w:p w:rsidR="00F8284F" w:rsidRPr="00CA3A61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Grant recipients must meet the </w:t>
      </w:r>
      <w:r>
        <w:rPr>
          <w:rFonts w:cs="Arial"/>
          <w:sz w:val="24"/>
          <w:szCs w:val="24"/>
        </w:rPr>
        <w:t>Enterprise</w:t>
      </w:r>
      <w:r w:rsidR="00314115">
        <w:rPr>
          <w:rFonts w:cs="Arial"/>
          <w:sz w:val="24"/>
          <w:szCs w:val="24"/>
        </w:rPr>
        <w:t xml:space="preserve"> </w:t>
      </w:r>
      <w:r w:rsidR="00314115">
        <w:rPr>
          <w:rFonts w:cs="Arial"/>
          <w:noProof/>
          <w:color w:val="000000"/>
          <w:sz w:val="24"/>
          <w:szCs w:val="24"/>
        </w:rPr>
        <w:t>(beepurple)</w:t>
      </w:r>
      <w:r>
        <w:rPr>
          <w:rFonts w:cs="Arial"/>
          <w:sz w:val="24"/>
          <w:szCs w:val="24"/>
        </w:rPr>
        <w:t xml:space="preserve"> </w:t>
      </w:r>
      <w:r w:rsidR="0031411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eam</w:t>
      </w:r>
      <w:r w:rsidRPr="00CA3A61">
        <w:rPr>
          <w:rFonts w:cs="Arial"/>
          <w:sz w:val="24"/>
          <w:szCs w:val="24"/>
        </w:rPr>
        <w:t xml:space="preserve"> representative twice – within </w:t>
      </w:r>
      <w:r w:rsidR="00314115">
        <w:rPr>
          <w:rFonts w:cs="Arial"/>
          <w:sz w:val="24"/>
          <w:szCs w:val="24"/>
        </w:rPr>
        <w:t>12 months of having received</w:t>
      </w:r>
      <w:r w:rsidRPr="00CA3A61">
        <w:rPr>
          <w:rFonts w:cs="Arial"/>
          <w:sz w:val="24"/>
          <w:szCs w:val="24"/>
        </w:rPr>
        <w:t xml:space="preserve"> the grant – in order to discuss progress</w:t>
      </w:r>
      <w:r w:rsidR="00B91C18">
        <w:rPr>
          <w:rFonts w:cs="Arial"/>
          <w:sz w:val="24"/>
          <w:szCs w:val="24"/>
        </w:rPr>
        <w:t xml:space="preserve"> and seek further guidance and advice, if needed</w:t>
      </w:r>
      <w:r w:rsidRPr="00CA3A61">
        <w:rPr>
          <w:rFonts w:cs="Arial"/>
          <w:sz w:val="24"/>
          <w:szCs w:val="24"/>
        </w:rPr>
        <w:t>.</w:t>
      </w:r>
    </w:p>
    <w:p w:rsidR="00F8284F" w:rsidRDefault="00F8284F" w:rsidP="00F8284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A3A61">
        <w:rPr>
          <w:rFonts w:cs="Arial"/>
          <w:sz w:val="24"/>
          <w:szCs w:val="24"/>
        </w:rPr>
        <w:t xml:space="preserve">All grant recipients must agree to participate in any related press stories and case studies facilitated by </w:t>
      </w:r>
      <w:r>
        <w:rPr>
          <w:rFonts w:cs="Arial"/>
          <w:sz w:val="24"/>
          <w:szCs w:val="24"/>
        </w:rPr>
        <w:t>University of Brighton staff</w:t>
      </w:r>
      <w:r w:rsidR="00A30710">
        <w:rPr>
          <w:rFonts w:cs="Arial"/>
          <w:sz w:val="24"/>
          <w:szCs w:val="24"/>
        </w:rPr>
        <w:t xml:space="preserve"> and Santander Universities.</w:t>
      </w:r>
    </w:p>
    <w:p w:rsidR="00A30710" w:rsidRPr="00A30710" w:rsidRDefault="00A30710" w:rsidP="00A3071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grant recipients will be introduced </w:t>
      </w:r>
      <w:r w:rsidR="00F95671">
        <w:rPr>
          <w:rFonts w:cs="Arial"/>
          <w:sz w:val="24"/>
          <w:szCs w:val="24"/>
        </w:rPr>
        <w:t xml:space="preserve">via email </w:t>
      </w:r>
      <w:r>
        <w:rPr>
          <w:rFonts w:cs="Arial"/>
          <w:sz w:val="24"/>
          <w:szCs w:val="24"/>
        </w:rPr>
        <w:t xml:space="preserve">to Holly Price, </w:t>
      </w:r>
      <w:r w:rsidRPr="00A30710">
        <w:rPr>
          <w:rFonts w:cs="Arial"/>
          <w:sz w:val="24"/>
          <w:szCs w:val="24"/>
        </w:rPr>
        <w:t>Relationship Manager – South Coast</w:t>
      </w:r>
      <w:r>
        <w:rPr>
          <w:rFonts w:cs="Arial"/>
          <w:sz w:val="24"/>
          <w:szCs w:val="24"/>
        </w:rPr>
        <w:t xml:space="preserve">, </w:t>
      </w:r>
      <w:r w:rsidRPr="00A30710">
        <w:rPr>
          <w:rFonts w:cs="Arial"/>
          <w:sz w:val="24"/>
          <w:szCs w:val="24"/>
        </w:rPr>
        <w:t>Santander Universities UK</w:t>
      </w:r>
      <w:r>
        <w:rPr>
          <w:rFonts w:cs="Arial"/>
          <w:sz w:val="24"/>
          <w:szCs w:val="24"/>
        </w:rPr>
        <w:t>.</w:t>
      </w:r>
    </w:p>
    <w:p w:rsidR="00F8284F" w:rsidRPr="0090397E" w:rsidRDefault="00BB55AC" w:rsidP="00F828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N.B. </w:t>
      </w:r>
      <w:r w:rsidR="00F8284F" w:rsidRPr="00CA3A61">
        <w:rPr>
          <w:rFonts w:cs="Arial"/>
          <w:sz w:val="24"/>
          <w:szCs w:val="24"/>
        </w:rPr>
        <w:t xml:space="preserve">Grant recipients must provide the </w:t>
      </w:r>
      <w:r>
        <w:rPr>
          <w:rFonts w:cs="Arial"/>
          <w:sz w:val="24"/>
          <w:szCs w:val="24"/>
        </w:rPr>
        <w:t>Enterprise (beepurple) team</w:t>
      </w:r>
      <w:r w:rsidR="00F8284F" w:rsidRPr="00CA3A61">
        <w:rPr>
          <w:rFonts w:cs="Arial"/>
          <w:sz w:val="24"/>
          <w:szCs w:val="24"/>
        </w:rPr>
        <w:t xml:space="preserve"> with their relevant bank details so that the grant can be paid into the recipient’s ba</w:t>
      </w:r>
      <w:r w:rsidR="00B60808">
        <w:rPr>
          <w:rFonts w:cs="Arial"/>
          <w:sz w:val="24"/>
          <w:szCs w:val="24"/>
        </w:rPr>
        <w:t xml:space="preserve">nk account via a BACS transfer. </w:t>
      </w:r>
      <w:r w:rsidR="00F8284F" w:rsidRPr="00CA3A61">
        <w:rPr>
          <w:rFonts w:cs="Arial"/>
          <w:sz w:val="24"/>
          <w:szCs w:val="24"/>
        </w:rPr>
        <w:t xml:space="preserve">This will occur after the </w:t>
      </w:r>
      <w:r>
        <w:rPr>
          <w:rFonts w:cs="Arial"/>
          <w:sz w:val="24"/>
          <w:szCs w:val="24"/>
        </w:rPr>
        <w:t xml:space="preserve">Enterprise (beepurple) team </w:t>
      </w:r>
      <w:r w:rsidR="00F8284F" w:rsidRPr="00CA3A61">
        <w:rPr>
          <w:rFonts w:cs="Arial"/>
          <w:sz w:val="24"/>
          <w:szCs w:val="24"/>
        </w:rPr>
        <w:t>has received the recip</w:t>
      </w:r>
      <w:r w:rsidR="007C4CEB">
        <w:rPr>
          <w:rFonts w:cs="Arial"/>
          <w:sz w:val="24"/>
          <w:szCs w:val="24"/>
        </w:rPr>
        <w:t>ient’s grant acceptance letter and thank-you note for the funder.</w:t>
      </w:r>
    </w:p>
    <w:p w:rsidR="00F8284F" w:rsidRPr="0090397E" w:rsidRDefault="00F8284F" w:rsidP="00F8284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  </w:t>
      </w:r>
      <w:r w:rsidRPr="0090397E">
        <w:rPr>
          <w:b/>
          <w:sz w:val="24"/>
          <w:szCs w:val="24"/>
        </w:rPr>
        <w:t>Contact Details for the Enterprise Team</w:t>
      </w:r>
    </w:p>
    <w:p w:rsidR="00F8284F" w:rsidRPr="00F400C0" w:rsidRDefault="0010193E" w:rsidP="00F8284F">
      <w:pPr>
        <w:rPr>
          <w:sz w:val="24"/>
          <w:szCs w:val="24"/>
        </w:rPr>
      </w:pPr>
      <w:r>
        <w:rPr>
          <w:sz w:val="24"/>
          <w:szCs w:val="24"/>
        </w:rPr>
        <w:t>For further information, a</w:t>
      </w:r>
      <w:r w:rsidR="00F8284F" w:rsidRPr="00F400C0">
        <w:rPr>
          <w:sz w:val="24"/>
          <w:szCs w:val="24"/>
        </w:rPr>
        <w:t xml:space="preserve">pplicants can contact the </w:t>
      </w:r>
      <w:r w:rsidR="00114B85">
        <w:rPr>
          <w:rFonts w:cs="Arial"/>
          <w:sz w:val="24"/>
          <w:szCs w:val="24"/>
        </w:rPr>
        <w:t>Enterprise (beepurple) team</w:t>
      </w:r>
      <w:r w:rsidR="00F8284F" w:rsidRPr="00F400C0">
        <w:rPr>
          <w:sz w:val="24"/>
          <w:szCs w:val="24"/>
        </w:rPr>
        <w:t xml:space="preserve"> by phone (01273 641220) or by email </w:t>
      </w:r>
      <w:hyperlink r:id="rId11" w:history="1">
        <w:r w:rsidR="00F8284F" w:rsidRPr="00F400C0">
          <w:rPr>
            <w:rStyle w:val="Hyperlink"/>
            <w:sz w:val="24"/>
            <w:szCs w:val="24"/>
          </w:rPr>
          <w:t>beepurple@brighton.ac.uk</w:t>
        </w:r>
      </w:hyperlink>
      <w:r w:rsidR="00F8284F" w:rsidRPr="00F400C0">
        <w:rPr>
          <w:sz w:val="24"/>
          <w:szCs w:val="24"/>
        </w:rPr>
        <w:t>.</w:t>
      </w:r>
    </w:p>
    <w:p w:rsidR="00F8284F" w:rsidRPr="00F400C0" w:rsidRDefault="00F8284F" w:rsidP="00F8284F">
      <w:pPr>
        <w:rPr>
          <w:sz w:val="24"/>
          <w:szCs w:val="24"/>
        </w:rPr>
      </w:pPr>
      <w:r w:rsidRPr="00F400C0">
        <w:rPr>
          <w:sz w:val="24"/>
          <w:szCs w:val="24"/>
        </w:rPr>
        <w:t xml:space="preserve">Applicants should send their entries by email to the Enterprise </w:t>
      </w:r>
      <w:r w:rsidR="00980DBD">
        <w:rPr>
          <w:rFonts w:cs="Arial"/>
          <w:sz w:val="24"/>
          <w:szCs w:val="24"/>
        </w:rPr>
        <w:t xml:space="preserve">(beepurple) </w:t>
      </w:r>
      <w:r>
        <w:rPr>
          <w:sz w:val="24"/>
          <w:szCs w:val="24"/>
        </w:rPr>
        <w:t>T</w:t>
      </w:r>
      <w:r w:rsidRPr="00F400C0">
        <w:rPr>
          <w:sz w:val="24"/>
          <w:szCs w:val="24"/>
        </w:rPr>
        <w:t>eam</w:t>
      </w:r>
      <w:r w:rsidR="00C5467B">
        <w:rPr>
          <w:sz w:val="24"/>
          <w:szCs w:val="24"/>
        </w:rPr>
        <w:t xml:space="preserve"> </w:t>
      </w:r>
      <w:r w:rsidR="00C5467B" w:rsidRPr="00C5467B">
        <w:rPr>
          <w:b/>
          <w:sz w:val="24"/>
          <w:szCs w:val="24"/>
        </w:rPr>
        <w:t>by 17 February 2020</w:t>
      </w:r>
      <w:r w:rsidRPr="00F400C0">
        <w:rPr>
          <w:sz w:val="24"/>
          <w:szCs w:val="24"/>
        </w:rPr>
        <w:t>.</w:t>
      </w:r>
    </w:p>
    <w:p w:rsidR="00F8284F" w:rsidRPr="00CA3A61" w:rsidRDefault="00F8284F" w:rsidP="00F8284F">
      <w:pPr>
        <w:rPr>
          <w:rFonts w:cs="Arial"/>
          <w:sz w:val="24"/>
          <w:szCs w:val="24"/>
        </w:rPr>
      </w:pPr>
    </w:p>
    <w:p w:rsidR="003207AE" w:rsidRDefault="003207AE"/>
    <w:sectPr w:rsidR="003207AE" w:rsidSect="000C3D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0A" w:rsidRDefault="0084370A">
      <w:pPr>
        <w:spacing w:after="0" w:line="240" w:lineRule="auto"/>
      </w:pPr>
      <w:r>
        <w:separator/>
      </w:r>
    </w:p>
  </w:endnote>
  <w:endnote w:type="continuationSeparator" w:id="0">
    <w:p w:rsidR="0084370A" w:rsidRDefault="0084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7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AA7" w:rsidRDefault="00514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AA7" w:rsidRDefault="0084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0A" w:rsidRDefault="0084370A">
      <w:pPr>
        <w:spacing w:after="0" w:line="240" w:lineRule="auto"/>
      </w:pPr>
      <w:r>
        <w:separator/>
      </w:r>
    </w:p>
  </w:footnote>
  <w:footnote w:type="continuationSeparator" w:id="0">
    <w:p w:rsidR="0084370A" w:rsidRDefault="0084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42C"/>
    <w:multiLevelType w:val="hybridMultilevel"/>
    <w:tmpl w:val="0CF8E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371D9"/>
    <w:multiLevelType w:val="hybridMultilevel"/>
    <w:tmpl w:val="A0623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260D"/>
    <w:multiLevelType w:val="hybridMultilevel"/>
    <w:tmpl w:val="096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1385"/>
    <w:multiLevelType w:val="hybridMultilevel"/>
    <w:tmpl w:val="301CF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3889"/>
    <w:multiLevelType w:val="hybridMultilevel"/>
    <w:tmpl w:val="FC2475D4"/>
    <w:lvl w:ilvl="0" w:tplc="AFEA41E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B451C"/>
    <w:multiLevelType w:val="hybridMultilevel"/>
    <w:tmpl w:val="265865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F"/>
    <w:rsid w:val="00016B8E"/>
    <w:rsid w:val="0010193E"/>
    <w:rsid w:val="00114B85"/>
    <w:rsid w:val="00145336"/>
    <w:rsid w:val="00156E4D"/>
    <w:rsid w:val="00294FDC"/>
    <w:rsid w:val="00304AB7"/>
    <w:rsid w:val="00314115"/>
    <w:rsid w:val="003207AE"/>
    <w:rsid w:val="004E7737"/>
    <w:rsid w:val="00514507"/>
    <w:rsid w:val="00640AAC"/>
    <w:rsid w:val="00663A8B"/>
    <w:rsid w:val="00747DA1"/>
    <w:rsid w:val="0077655B"/>
    <w:rsid w:val="007A15B3"/>
    <w:rsid w:val="007C4CEB"/>
    <w:rsid w:val="0084370A"/>
    <w:rsid w:val="008645C4"/>
    <w:rsid w:val="00980DBD"/>
    <w:rsid w:val="009E6FB0"/>
    <w:rsid w:val="009F7682"/>
    <w:rsid w:val="00A30710"/>
    <w:rsid w:val="00AB0260"/>
    <w:rsid w:val="00B60808"/>
    <w:rsid w:val="00B7578E"/>
    <w:rsid w:val="00B91C18"/>
    <w:rsid w:val="00BB084F"/>
    <w:rsid w:val="00BB55AC"/>
    <w:rsid w:val="00BD1CE3"/>
    <w:rsid w:val="00C5467B"/>
    <w:rsid w:val="00C70E94"/>
    <w:rsid w:val="00CC50A4"/>
    <w:rsid w:val="00CC5C0A"/>
    <w:rsid w:val="00D15916"/>
    <w:rsid w:val="00D21934"/>
    <w:rsid w:val="00D35D4F"/>
    <w:rsid w:val="00DE16F7"/>
    <w:rsid w:val="00F70396"/>
    <w:rsid w:val="00F8284F"/>
    <w:rsid w:val="00F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A3C7-C78D-4A66-8672-4E5DFEB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4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4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828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4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.ac.uk/careers/start-your-own-busines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nder.co.uk/universit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epurple@brighto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ogs.brighton.ac.uk/careers/2017/05/30/how-to-use-a-business-model-canv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brighton.ac.uk/careers/enterpr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Griffiths</dc:creator>
  <cp:keywords/>
  <dc:description/>
  <cp:lastModifiedBy>Clare Griffiths</cp:lastModifiedBy>
  <cp:revision>2</cp:revision>
  <cp:lastPrinted>2020-01-21T13:47:00Z</cp:lastPrinted>
  <dcterms:created xsi:type="dcterms:W3CDTF">2020-01-22T13:06:00Z</dcterms:created>
  <dcterms:modified xsi:type="dcterms:W3CDTF">2020-01-22T13:06:00Z</dcterms:modified>
</cp:coreProperties>
</file>