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D7" w:rsidRDefault="00BE6DD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2700866" cy="459674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logoblackcmy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36" cy="46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49" w:rsidRPr="00EC45D1" w:rsidRDefault="00EC45D1">
      <w:pPr>
        <w:rPr>
          <w:b/>
          <w:sz w:val="24"/>
          <w:szCs w:val="24"/>
        </w:rPr>
      </w:pPr>
      <w:r w:rsidRPr="00EC45D1">
        <w:rPr>
          <w:b/>
          <w:sz w:val="24"/>
          <w:szCs w:val="24"/>
        </w:rPr>
        <w:br/>
      </w:r>
      <w:r w:rsidR="00680649">
        <w:rPr>
          <w:b/>
          <w:sz w:val="24"/>
          <w:szCs w:val="24"/>
        </w:rPr>
        <w:t>CALL FOR ARTISTS</w:t>
      </w:r>
      <w:r w:rsidR="000828C5">
        <w:rPr>
          <w:b/>
          <w:sz w:val="24"/>
          <w:szCs w:val="24"/>
        </w:rPr>
        <w:t xml:space="preserve"> – EXCITING OPPOPRTUNITY FOR ART STUDENTS AT BRIGHTON UNIVERSITY</w:t>
      </w:r>
      <w:r w:rsidR="009C4EC6">
        <w:rPr>
          <w:b/>
          <w:sz w:val="24"/>
          <w:szCs w:val="24"/>
        </w:rPr>
        <w:br/>
      </w:r>
    </w:p>
    <w:p w:rsidR="00BC518D" w:rsidRPr="00EC45D1" w:rsidRDefault="00870B5E" w:rsidP="00BC518D">
      <w:pPr>
        <w:rPr>
          <w:sz w:val="24"/>
          <w:szCs w:val="24"/>
        </w:rPr>
      </w:pPr>
      <w:r w:rsidRPr="00EC45D1">
        <w:rPr>
          <w:sz w:val="24"/>
          <w:szCs w:val="24"/>
        </w:rPr>
        <w:t xml:space="preserve">SPACES Brighton is a brand new </w:t>
      </w:r>
      <w:r w:rsidR="00930B49" w:rsidRPr="00EC45D1">
        <w:rPr>
          <w:sz w:val="24"/>
          <w:szCs w:val="24"/>
        </w:rPr>
        <w:t xml:space="preserve">building featuring </w:t>
      </w:r>
      <w:r w:rsidRPr="00EC45D1">
        <w:rPr>
          <w:sz w:val="24"/>
          <w:szCs w:val="24"/>
        </w:rPr>
        <w:t>co-working space, serviced offices, meeting rooms and</w:t>
      </w:r>
      <w:r w:rsidR="00930B49" w:rsidRPr="00EC45D1">
        <w:rPr>
          <w:sz w:val="24"/>
          <w:szCs w:val="24"/>
        </w:rPr>
        <w:t xml:space="preserve"> a</w:t>
      </w:r>
      <w:r w:rsidRPr="00EC45D1">
        <w:rPr>
          <w:sz w:val="24"/>
          <w:szCs w:val="24"/>
        </w:rPr>
        <w:t xml:space="preserve"> terrace with sea views opening up at the end of August this year!</w:t>
      </w:r>
      <w:r w:rsidR="001923B7" w:rsidRPr="00EC45D1">
        <w:rPr>
          <w:sz w:val="24"/>
          <w:szCs w:val="24"/>
        </w:rPr>
        <w:t xml:space="preserve">  </w:t>
      </w:r>
      <w:r w:rsidR="00930B49" w:rsidRPr="00EC45D1">
        <w:rPr>
          <w:sz w:val="24"/>
          <w:szCs w:val="24"/>
        </w:rPr>
        <w:t>SPACES</w:t>
      </w:r>
      <w:r w:rsidR="001923B7" w:rsidRPr="00EC45D1">
        <w:rPr>
          <w:sz w:val="24"/>
          <w:szCs w:val="24"/>
        </w:rPr>
        <w:t xml:space="preserve">, originating from the Netherlands, </w:t>
      </w:r>
      <w:r w:rsidRPr="00EC45D1">
        <w:rPr>
          <w:sz w:val="24"/>
          <w:szCs w:val="24"/>
        </w:rPr>
        <w:t>feature</w:t>
      </w:r>
      <w:r w:rsidR="00751F0C" w:rsidRPr="00EC45D1">
        <w:rPr>
          <w:sz w:val="24"/>
          <w:szCs w:val="24"/>
        </w:rPr>
        <w:t>s</w:t>
      </w:r>
      <w:r w:rsidRPr="00EC45D1">
        <w:rPr>
          <w:sz w:val="24"/>
          <w:szCs w:val="24"/>
        </w:rPr>
        <w:t xml:space="preserve"> bright and modern interiors where statement pieces of furniture meet </w:t>
      </w:r>
      <w:r w:rsidR="001923B7" w:rsidRPr="00EC45D1">
        <w:rPr>
          <w:sz w:val="24"/>
          <w:szCs w:val="24"/>
        </w:rPr>
        <w:t>cool and stylish design, creating an exciting place to do business.</w:t>
      </w:r>
      <w:r w:rsidR="009C4EC6">
        <w:rPr>
          <w:sz w:val="24"/>
          <w:szCs w:val="24"/>
        </w:rPr>
        <w:br/>
      </w:r>
      <w:r w:rsidR="009C4EC6">
        <w:rPr>
          <w:sz w:val="24"/>
          <w:szCs w:val="24"/>
        </w:rPr>
        <w:br/>
      </w:r>
      <w:r w:rsidRPr="00EC45D1">
        <w:rPr>
          <w:sz w:val="24"/>
          <w:szCs w:val="24"/>
        </w:rPr>
        <w:t xml:space="preserve">SPACES has many locations throughout </w:t>
      </w:r>
      <w:r w:rsidR="00E14C67" w:rsidRPr="00EC45D1">
        <w:rPr>
          <w:sz w:val="24"/>
          <w:szCs w:val="24"/>
        </w:rPr>
        <w:t xml:space="preserve">the </w:t>
      </w:r>
      <w:r w:rsidRPr="00EC45D1">
        <w:rPr>
          <w:sz w:val="24"/>
          <w:szCs w:val="24"/>
        </w:rPr>
        <w:t xml:space="preserve">world, with six currently in the UK and a further three planned for the UK by June 2017.  </w:t>
      </w:r>
      <w:r w:rsidR="00751F0C" w:rsidRPr="00EC45D1">
        <w:rPr>
          <w:sz w:val="24"/>
          <w:szCs w:val="24"/>
        </w:rPr>
        <w:t xml:space="preserve">We want to create a distinctive Brighton look and feel in our </w:t>
      </w:r>
      <w:r w:rsidR="00930B49" w:rsidRPr="00EC45D1">
        <w:rPr>
          <w:sz w:val="24"/>
          <w:szCs w:val="24"/>
        </w:rPr>
        <w:t>building</w:t>
      </w:r>
      <w:r w:rsidR="00751F0C" w:rsidRPr="00EC45D1">
        <w:rPr>
          <w:sz w:val="24"/>
          <w:szCs w:val="24"/>
        </w:rPr>
        <w:t xml:space="preserve">, ensuring that people know they are in this cool, </w:t>
      </w:r>
      <w:r w:rsidR="00A131DA">
        <w:rPr>
          <w:sz w:val="24"/>
          <w:szCs w:val="24"/>
        </w:rPr>
        <w:t xml:space="preserve">colourful, </w:t>
      </w:r>
      <w:r w:rsidR="00751F0C" w:rsidRPr="00EC45D1">
        <w:rPr>
          <w:sz w:val="24"/>
          <w:szCs w:val="24"/>
        </w:rPr>
        <w:t xml:space="preserve">quirky and sometimes crazy </w:t>
      </w:r>
      <w:r w:rsidR="0055556C" w:rsidRPr="00EC45D1">
        <w:rPr>
          <w:sz w:val="24"/>
          <w:szCs w:val="24"/>
        </w:rPr>
        <w:t xml:space="preserve">Victorian </w:t>
      </w:r>
      <w:r w:rsidR="00751F0C" w:rsidRPr="00EC45D1">
        <w:rPr>
          <w:sz w:val="24"/>
          <w:szCs w:val="24"/>
        </w:rPr>
        <w:t>seaside c</w:t>
      </w:r>
      <w:r w:rsidR="009C4EC6">
        <w:rPr>
          <w:sz w:val="24"/>
          <w:szCs w:val="24"/>
        </w:rPr>
        <w:t>ity when they visit our venue.</w:t>
      </w:r>
      <w:r w:rsidR="009C4EC6">
        <w:rPr>
          <w:sz w:val="24"/>
          <w:szCs w:val="24"/>
        </w:rPr>
        <w:br/>
      </w:r>
      <w:r w:rsidR="009C4EC6">
        <w:rPr>
          <w:sz w:val="24"/>
          <w:szCs w:val="24"/>
        </w:rPr>
        <w:br/>
      </w:r>
      <w:r w:rsidR="001411B1" w:rsidRPr="00EC45D1">
        <w:rPr>
          <w:sz w:val="24"/>
          <w:szCs w:val="24"/>
        </w:rPr>
        <w:t xml:space="preserve">When people think of Brighton, they </w:t>
      </w:r>
      <w:r w:rsidR="00E14C67" w:rsidRPr="00EC45D1">
        <w:rPr>
          <w:sz w:val="24"/>
          <w:szCs w:val="24"/>
        </w:rPr>
        <w:t>naturally think of the Royal Pavi</w:t>
      </w:r>
      <w:r w:rsidR="00A131DA">
        <w:rPr>
          <w:sz w:val="24"/>
          <w:szCs w:val="24"/>
        </w:rPr>
        <w:t>lion, the pebble beach and the P</w:t>
      </w:r>
      <w:r w:rsidR="00E14C67" w:rsidRPr="00EC45D1">
        <w:rPr>
          <w:sz w:val="24"/>
          <w:szCs w:val="24"/>
        </w:rPr>
        <w:t xml:space="preserve">ier.  Beyond that, it is the </w:t>
      </w:r>
      <w:r w:rsidR="001411B1" w:rsidRPr="00EC45D1">
        <w:rPr>
          <w:sz w:val="24"/>
          <w:szCs w:val="24"/>
        </w:rPr>
        <w:t xml:space="preserve">thriving creative art scene, the </w:t>
      </w:r>
      <w:r w:rsidR="00E14C67" w:rsidRPr="00EC45D1">
        <w:rPr>
          <w:sz w:val="24"/>
          <w:szCs w:val="24"/>
        </w:rPr>
        <w:t>eclect</w:t>
      </w:r>
      <w:r w:rsidR="00751F0C" w:rsidRPr="00EC45D1">
        <w:rPr>
          <w:sz w:val="24"/>
          <w:szCs w:val="24"/>
        </w:rPr>
        <w:t>ic mix of people and characters</w:t>
      </w:r>
      <w:r w:rsidR="00E14C67" w:rsidRPr="00EC45D1">
        <w:rPr>
          <w:sz w:val="24"/>
          <w:szCs w:val="24"/>
        </w:rPr>
        <w:t xml:space="preserve">, the </w:t>
      </w:r>
      <w:r w:rsidR="001411B1" w:rsidRPr="00EC45D1">
        <w:rPr>
          <w:sz w:val="24"/>
          <w:szCs w:val="24"/>
        </w:rPr>
        <w:t xml:space="preserve">colourful houses and the many </w:t>
      </w:r>
      <w:r w:rsidR="000D40CB" w:rsidRPr="00EC45D1">
        <w:rPr>
          <w:sz w:val="24"/>
          <w:szCs w:val="24"/>
        </w:rPr>
        <w:t>murals, land</w:t>
      </w:r>
      <w:r w:rsidR="001411B1" w:rsidRPr="00EC45D1">
        <w:rPr>
          <w:sz w:val="24"/>
          <w:szCs w:val="24"/>
        </w:rPr>
        <w:t>scape</w:t>
      </w:r>
      <w:r w:rsidR="000D40CB" w:rsidRPr="00EC45D1">
        <w:rPr>
          <w:sz w:val="24"/>
          <w:szCs w:val="24"/>
        </w:rPr>
        <w:t xml:space="preserve"> piece</w:t>
      </w:r>
      <w:r w:rsidR="001411B1" w:rsidRPr="00EC45D1">
        <w:rPr>
          <w:sz w:val="24"/>
          <w:szCs w:val="24"/>
        </w:rPr>
        <w:t>s</w:t>
      </w:r>
      <w:r w:rsidR="000D40CB" w:rsidRPr="00EC45D1">
        <w:rPr>
          <w:sz w:val="24"/>
          <w:szCs w:val="24"/>
        </w:rPr>
        <w:t>, street art</w:t>
      </w:r>
      <w:r w:rsidR="001411B1" w:rsidRPr="00EC45D1">
        <w:rPr>
          <w:sz w:val="24"/>
          <w:szCs w:val="24"/>
        </w:rPr>
        <w:t xml:space="preserve"> and graffiti around the city</w:t>
      </w:r>
      <w:r w:rsidR="00E14C67" w:rsidRPr="00EC45D1">
        <w:rPr>
          <w:sz w:val="24"/>
          <w:szCs w:val="24"/>
        </w:rPr>
        <w:t xml:space="preserve"> that </w:t>
      </w:r>
      <w:r w:rsidR="00751F0C" w:rsidRPr="00EC45D1">
        <w:rPr>
          <w:sz w:val="24"/>
          <w:szCs w:val="24"/>
        </w:rPr>
        <w:t xml:space="preserve">all </w:t>
      </w:r>
      <w:r w:rsidR="00E14C67" w:rsidRPr="00EC45D1">
        <w:rPr>
          <w:sz w:val="24"/>
          <w:szCs w:val="24"/>
        </w:rPr>
        <w:t>come to mind</w:t>
      </w:r>
      <w:r w:rsidR="001411B1" w:rsidRPr="00EC45D1">
        <w:rPr>
          <w:sz w:val="24"/>
          <w:szCs w:val="24"/>
        </w:rPr>
        <w:t>.</w:t>
      </w:r>
      <w:r w:rsidR="009C4EC6">
        <w:rPr>
          <w:sz w:val="24"/>
          <w:szCs w:val="24"/>
        </w:rPr>
        <w:br/>
      </w:r>
      <w:r w:rsidR="009C4EC6">
        <w:rPr>
          <w:sz w:val="24"/>
          <w:szCs w:val="24"/>
        </w:rPr>
        <w:br/>
      </w:r>
      <w:r w:rsidR="001411B1" w:rsidRPr="00EC45D1">
        <w:rPr>
          <w:sz w:val="24"/>
          <w:szCs w:val="24"/>
        </w:rPr>
        <w:t xml:space="preserve">To that extent, we </w:t>
      </w:r>
      <w:r w:rsidR="008942D0" w:rsidRPr="00EC45D1">
        <w:rPr>
          <w:sz w:val="24"/>
          <w:szCs w:val="24"/>
        </w:rPr>
        <w:t xml:space="preserve">are </w:t>
      </w:r>
      <w:r w:rsidR="001411B1" w:rsidRPr="00EC45D1">
        <w:rPr>
          <w:sz w:val="24"/>
          <w:szCs w:val="24"/>
        </w:rPr>
        <w:t xml:space="preserve">inviting local artists to </w:t>
      </w:r>
      <w:r w:rsidR="000D40CB" w:rsidRPr="00EC45D1">
        <w:rPr>
          <w:sz w:val="24"/>
          <w:szCs w:val="24"/>
        </w:rPr>
        <w:t>submit their ideas for a</w:t>
      </w:r>
      <w:r w:rsidR="001411B1" w:rsidRPr="00EC45D1">
        <w:rPr>
          <w:sz w:val="24"/>
          <w:szCs w:val="24"/>
        </w:rPr>
        <w:t xml:space="preserve"> unique and bespoke </w:t>
      </w:r>
      <w:r w:rsidR="00930B49" w:rsidRPr="00EC45D1">
        <w:rPr>
          <w:sz w:val="24"/>
          <w:szCs w:val="24"/>
        </w:rPr>
        <w:t xml:space="preserve">piece of </w:t>
      </w:r>
      <w:r w:rsidR="001411B1" w:rsidRPr="00EC45D1">
        <w:rPr>
          <w:sz w:val="24"/>
          <w:szCs w:val="24"/>
        </w:rPr>
        <w:t>art for our venue</w:t>
      </w:r>
      <w:r w:rsidR="000D40CB" w:rsidRPr="00EC45D1">
        <w:rPr>
          <w:sz w:val="24"/>
          <w:szCs w:val="24"/>
        </w:rPr>
        <w:t xml:space="preserve"> that will showcase the artist’s talent while capturing the </w:t>
      </w:r>
      <w:r w:rsidR="0063544A">
        <w:rPr>
          <w:sz w:val="24"/>
          <w:szCs w:val="24"/>
        </w:rPr>
        <w:t>‘</w:t>
      </w:r>
      <w:r w:rsidR="000828C5">
        <w:rPr>
          <w:sz w:val="24"/>
          <w:szCs w:val="24"/>
        </w:rPr>
        <w:t>SPIRIT OF BRIGHTON</w:t>
      </w:r>
      <w:r w:rsidR="0063544A">
        <w:rPr>
          <w:sz w:val="24"/>
          <w:szCs w:val="24"/>
        </w:rPr>
        <w:t>’</w:t>
      </w:r>
      <w:r w:rsidR="001411B1" w:rsidRPr="00EC45D1">
        <w:rPr>
          <w:sz w:val="24"/>
          <w:szCs w:val="24"/>
        </w:rPr>
        <w:t>.</w:t>
      </w:r>
      <w:r w:rsidR="008942D0" w:rsidRPr="00EC45D1">
        <w:rPr>
          <w:sz w:val="24"/>
          <w:szCs w:val="24"/>
        </w:rPr>
        <w:t xml:space="preserve"> </w:t>
      </w:r>
      <w:r w:rsidR="001923B7" w:rsidRPr="00EC45D1">
        <w:rPr>
          <w:sz w:val="24"/>
          <w:szCs w:val="24"/>
        </w:rPr>
        <w:t xml:space="preserve"> There will be several spaces to choose from over the coming months and we can keep you updated as soon as these are ready</w:t>
      </w:r>
      <w:r w:rsidR="00930B49" w:rsidRPr="00EC45D1">
        <w:rPr>
          <w:sz w:val="24"/>
          <w:szCs w:val="24"/>
        </w:rPr>
        <w:t>.  B</w:t>
      </w:r>
      <w:r w:rsidR="001923B7" w:rsidRPr="00EC45D1">
        <w:rPr>
          <w:sz w:val="24"/>
          <w:szCs w:val="24"/>
        </w:rPr>
        <w:t xml:space="preserve">ut for now, we would like to feature a striking piece of </w:t>
      </w:r>
      <w:r w:rsidR="00A81301">
        <w:rPr>
          <w:sz w:val="24"/>
          <w:szCs w:val="24"/>
        </w:rPr>
        <w:t xml:space="preserve">Brighton-themed </w:t>
      </w:r>
      <w:r w:rsidR="001923B7" w:rsidRPr="00EC45D1">
        <w:rPr>
          <w:sz w:val="24"/>
          <w:szCs w:val="24"/>
        </w:rPr>
        <w:t xml:space="preserve">art to cover a wall </w:t>
      </w:r>
      <w:r w:rsidR="00A446C2">
        <w:rPr>
          <w:sz w:val="24"/>
          <w:szCs w:val="24"/>
        </w:rPr>
        <w:t>on the fifth floor, next to the staircase that l</w:t>
      </w:r>
      <w:r w:rsidR="001923B7" w:rsidRPr="00EC45D1">
        <w:rPr>
          <w:sz w:val="24"/>
          <w:szCs w:val="24"/>
        </w:rPr>
        <w:t xml:space="preserve">eads </w:t>
      </w:r>
      <w:r w:rsidR="000828C5">
        <w:rPr>
          <w:sz w:val="24"/>
          <w:szCs w:val="24"/>
        </w:rPr>
        <w:t xml:space="preserve">to </w:t>
      </w:r>
      <w:r w:rsidR="00A446C2">
        <w:rPr>
          <w:sz w:val="24"/>
          <w:szCs w:val="24"/>
        </w:rPr>
        <w:t xml:space="preserve">the club lounge, rooftop bar and </w:t>
      </w:r>
      <w:r w:rsidR="001923B7" w:rsidRPr="00EC45D1">
        <w:rPr>
          <w:sz w:val="24"/>
          <w:szCs w:val="24"/>
        </w:rPr>
        <w:t xml:space="preserve">the roof terrace that has </w:t>
      </w:r>
      <w:r w:rsidR="00930B49" w:rsidRPr="00EC45D1">
        <w:rPr>
          <w:sz w:val="24"/>
          <w:szCs w:val="24"/>
        </w:rPr>
        <w:t>sea views</w:t>
      </w:r>
      <w:r w:rsidR="00A446C2">
        <w:rPr>
          <w:sz w:val="24"/>
          <w:szCs w:val="24"/>
        </w:rPr>
        <w:t xml:space="preserve">.  We would like the artwork </w:t>
      </w:r>
      <w:r w:rsidR="00930B49" w:rsidRPr="00EC45D1">
        <w:rPr>
          <w:sz w:val="24"/>
          <w:szCs w:val="24"/>
        </w:rPr>
        <w:t xml:space="preserve">to be completed during </w:t>
      </w:r>
      <w:r w:rsidR="00BC518D" w:rsidRPr="00EC45D1">
        <w:rPr>
          <w:sz w:val="24"/>
          <w:szCs w:val="24"/>
        </w:rPr>
        <w:t xml:space="preserve">a live </w:t>
      </w:r>
      <w:r w:rsidR="00A446C2">
        <w:rPr>
          <w:sz w:val="24"/>
          <w:szCs w:val="24"/>
        </w:rPr>
        <w:t>painting session</w:t>
      </w:r>
      <w:r w:rsidR="00BC518D" w:rsidRPr="00EC45D1">
        <w:rPr>
          <w:sz w:val="24"/>
          <w:szCs w:val="24"/>
        </w:rPr>
        <w:t xml:space="preserve"> at</w:t>
      </w:r>
      <w:r w:rsidR="00A131DA">
        <w:rPr>
          <w:sz w:val="24"/>
          <w:szCs w:val="24"/>
        </w:rPr>
        <w:t xml:space="preserve"> our launch event on Thursday 28</w:t>
      </w:r>
      <w:r w:rsidR="00BC518D" w:rsidRPr="00EC45D1">
        <w:rPr>
          <w:sz w:val="24"/>
          <w:szCs w:val="24"/>
        </w:rPr>
        <w:t xml:space="preserve"> September</w:t>
      </w:r>
      <w:r w:rsidR="00A446C2">
        <w:rPr>
          <w:sz w:val="24"/>
          <w:szCs w:val="24"/>
        </w:rPr>
        <w:t>, from 5pm to 9pm</w:t>
      </w:r>
      <w:r w:rsidR="009C4EC6">
        <w:rPr>
          <w:sz w:val="24"/>
          <w:szCs w:val="24"/>
        </w:rPr>
        <w:t xml:space="preserve"> (should more time than this be needed we can arrange for the artist to do as much preparation as necessary beforehand and </w:t>
      </w:r>
      <w:r w:rsidR="000828C5">
        <w:rPr>
          <w:sz w:val="24"/>
          <w:szCs w:val="24"/>
        </w:rPr>
        <w:t>complete</w:t>
      </w:r>
      <w:r w:rsidR="009C4EC6">
        <w:rPr>
          <w:sz w:val="24"/>
          <w:szCs w:val="24"/>
        </w:rPr>
        <w:t xml:space="preserve"> the </w:t>
      </w:r>
      <w:r w:rsidR="000828C5">
        <w:rPr>
          <w:sz w:val="24"/>
          <w:szCs w:val="24"/>
        </w:rPr>
        <w:t>work</w:t>
      </w:r>
      <w:r w:rsidR="009C4EC6">
        <w:rPr>
          <w:sz w:val="24"/>
          <w:szCs w:val="24"/>
        </w:rPr>
        <w:t xml:space="preserve"> during the </w:t>
      </w:r>
      <w:r w:rsidR="000828C5">
        <w:rPr>
          <w:sz w:val="24"/>
          <w:szCs w:val="24"/>
        </w:rPr>
        <w:t xml:space="preserve">launch </w:t>
      </w:r>
      <w:r w:rsidR="009C4EC6">
        <w:rPr>
          <w:sz w:val="24"/>
          <w:szCs w:val="24"/>
        </w:rPr>
        <w:t>event)</w:t>
      </w:r>
      <w:r w:rsidR="00930B49" w:rsidRPr="00EC45D1">
        <w:rPr>
          <w:sz w:val="24"/>
          <w:szCs w:val="24"/>
        </w:rPr>
        <w:t>.</w:t>
      </w:r>
      <w:r w:rsidR="009C4EC6">
        <w:rPr>
          <w:sz w:val="24"/>
          <w:szCs w:val="24"/>
        </w:rPr>
        <w:br/>
      </w:r>
      <w:r w:rsidR="009C4EC6">
        <w:rPr>
          <w:sz w:val="24"/>
          <w:szCs w:val="24"/>
        </w:rPr>
        <w:br/>
      </w:r>
      <w:r w:rsidR="00BC518D" w:rsidRPr="00EC45D1">
        <w:rPr>
          <w:sz w:val="24"/>
          <w:szCs w:val="24"/>
        </w:rPr>
        <w:t xml:space="preserve">We plan on capturing this in a time-lapse video which we will happily provide to the artist for their own use.  We are inviting guests from all over Brighton to our launch event, including from </w:t>
      </w:r>
      <w:r w:rsidR="00AD2C12">
        <w:rPr>
          <w:sz w:val="24"/>
          <w:szCs w:val="24"/>
        </w:rPr>
        <w:t>the local business community</w:t>
      </w:r>
      <w:r w:rsidR="00BC518D" w:rsidRPr="00EC45D1">
        <w:rPr>
          <w:sz w:val="24"/>
          <w:szCs w:val="24"/>
        </w:rPr>
        <w:t xml:space="preserve">, the Brighton &amp; Hove Chamber of Business, start-ups, meet-up groups, organisers of local events and festivals, </w:t>
      </w:r>
      <w:r w:rsidR="00751F0C" w:rsidRPr="00EC45D1">
        <w:rPr>
          <w:sz w:val="24"/>
          <w:szCs w:val="24"/>
        </w:rPr>
        <w:t>representatives from the two universities as well as local press and media.</w:t>
      </w:r>
      <w:r w:rsidR="00680649">
        <w:rPr>
          <w:sz w:val="24"/>
          <w:szCs w:val="24"/>
        </w:rPr>
        <w:t xml:space="preserve"> 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949"/>
      </w:tblGrid>
      <w:tr w:rsidR="00716C4D" w:rsidTr="00A446C2">
        <w:trPr>
          <w:tblCellSpacing w:w="0" w:type="dxa"/>
          <w:jc w:val="right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ECEBE9"/>
            </w:tcBorders>
            <w:tcMar>
              <w:top w:w="30" w:type="dxa"/>
              <w:left w:w="150" w:type="dxa"/>
              <w:bottom w:w="0" w:type="dxa"/>
              <w:right w:w="150" w:type="dxa"/>
            </w:tcMar>
            <w:hideMark/>
          </w:tcPr>
          <w:p w:rsidR="00716C4D" w:rsidRDefault="00716C4D" w:rsidP="009545E7">
            <w:pP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1155CC"/>
                <w:sz w:val="27"/>
                <w:szCs w:val="27"/>
                <w:lang w:eastAsia="en-GB"/>
              </w:rPr>
              <w:drawing>
                <wp:inline distT="0" distB="0" distL="0" distR="0" wp14:anchorId="3D072E33" wp14:editId="578431AB">
                  <wp:extent cx="728345" cy="372745"/>
                  <wp:effectExtent l="0" t="0" r="0" b="8255"/>
                  <wp:docPr id="7" name="Picture 7" descr="Spaces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s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7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23"/>
            </w:tblGrid>
            <w:tr w:rsidR="00716C4D" w:rsidTr="009545E7">
              <w:trPr>
                <w:gridAfter w:val="1"/>
                <w:wAfter w:w="23" w:type="dxa"/>
                <w:trHeight w:val="984"/>
                <w:tblCellSpacing w:w="0" w:type="dxa"/>
              </w:trPr>
              <w:tc>
                <w:tcPr>
                  <w:tcW w:w="2776" w:type="dxa"/>
                  <w:vAlign w:val="center"/>
                  <w:hideMark/>
                </w:tcPr>
                <w:p w:rsidR="00716C4D" w:rsidRDefault="00716C4D" w:rsidP="009545E7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333333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333333"/>
                      <w:sz w:val="18"/>
                      <w:szCs w:val="18"/>
                      <w:lang w:eastAsia="en-GB"/>
                    </w:rPr>
                    <w:t>ROBERT ELLWOOD</w:t>
                  </w: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333333"/>
                      <w:sz w:val="18"/>
                      <w:szCs w:val="18"/>
                      <w:lang w:eastAsia="en-GB"/>
                    </w:rPr>
                    <w:br/>
                    <w:t>COMMUNITY MANAGER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  <w:t>Mocatta House, Trafalgar Place,</w:t>
                  </w:r>
                  <w: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  <w:br/>
                    <w:t>Brighton, BN1 4DU</w:t>
                  </w:r>
                  <w: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u w:val="single"/>
                      <w:lang w:eastAsia="en-GB"/>
                    </w:rPr>
                    <w:t>+44 (0)7760 391 403</w:t>
                  </w:r>
                  <w:r>
                    <w:rPr>
                      <w:rFonts w:ascii="Arial" w:eastAsia="Times New Roman" w:hAnsi="Arial" w:cs="Arial"/>
                      <w:noProof/>
                      <w:color w:val="1155CC"/>
                      <w:sz w:val="17"/>
                      <w:szCs w:val="17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1155CC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0572507B" wp14:editId="0D862C9E">
                        <wp:extent cx="617855" cy="109855"/>
                        <wp:effectExtent l="0" t="0" r="0" b="4445"/>
                        <wp:docPr id="6" name="Picture 6" descr="Website Spaces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ebsite Spaces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C4D" w:rsidTr="009545E7">
              <w:trPr>
                <w:tblCellSpacing w:w="0" w:type="dxa"/>
              </w:trPr>
              <w:tc>
                <w:tcPr>
                  <w:tcW w:w="2776" w:type="dxa"/>
                  <w:hideMark/>
                </w:tcPr>
                <w:p w:rsidR="00716C4D" w:rsidRDefault="00716C4D" w:rsidP="009545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716C4D" w:rsidRDefault="00716C4D" w:rsidP="009545E7">
                  <w:pPr>
                    <w:rPr>
                      <w:rFonts w:cs="Times New Roman"/>
                    </w:rPr>
                  </w:pPr>
                </w:p>
              </w:tc>
            </w:tr>
            <w:tr w:rsidR="00716C4D" w:rsidTr="009545E7">
              <w:trPr>
                <w:tblCellSpacing w:w="0" w:type="dxa"/>
              </w:trPr>
              <w:tc>
                <w:tcPr>
                  <w:tcW w:w="2776" w:type="dxa"/>
                  <w:hideMark/>
                </w:tcPr>
                <w:p w:rsidR="00716C4D" w:rsidRDefault="00716C4D" w:rsidP="009545E7">
                  <w:pP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716C4D" w:rsidRDefault="00716C4D" w:rsidP="009545E7">
                  <w:pPr>
                    <w:rPr>
                      <w:rFonts w:cs="Times New Roman"/>
                    </w:rPr>
                  </w:pPr>
                </w:p>
              </w:tc>
            </w:tr>
            <w:tr w:rsidR="00716C4D" w:rsidTr="009545E7">
              <w:trPr>
                <w:tblCellSpacing w:w="0" w:type="dxa"/>
              </w:trPr>
              <w:tc>
                <w:tcPr>
                  <w:tcW w:w="2776" w:type="dxa"/>
                  <w:hideMark/>
                </w:tcPr>
                <w:p w:rsidR="00716C4D" w:rsidRDefault="00716C4D" w:rsidP="009545E7">
                  <w:pP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716C4D" w:rsidRDefault="00716C4D" w:rsidP="009545E7">
                  <w:pPr>
                    <w:rPr>
                      <w:rFonts w:cs="Times New Roman"/>
                    </w:rPr>
                  </w:pPr>
                </w:p>
              </w:tc>
            </w:tr>
            <w:tr w:rsidR="00716C4D" w:rsidTr="009545E7">
              <w:trPr>
                <w:tblCellSpacing w:w="0" w:type="dxa"/>
              </w:trPr>
              <w:tc>
                <w:tcPr>
                  <w:tcW w:w="2776" w:type="dxa"/>
                  <w:hideMark/>
                </w:tcPr>
                <w:p w:rsidR="00716C4D" w:rsidRDefault="00716C4D" w:rsidP="009545E7">
                  <w:pP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716C4D" w:rsidRDefault="00716C4D" w:rsidP="009545E7">
                  <w:pPr>
                    <w:rPr>
                      <w:rFonts w:cs="Times New Roman"/>
                    </w:rPr>
                  </w:pPr>
                </w:p>
              </w:tc>
            </w:tr>
            <w:tr w:rsidR="00716C4D" w:rsidTr="009545E7">
              <w:trPr>
                <w:tblCellSpacing w:w="0" w:type="dxa"/>
              </w:trPr>
              <w:tc>
                <w:tcPr>
                  <w:tcW w:w="2776" w:type="dxa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C4D" w:rsidRDefault="00716C4D" w:rsidP="009545E7">
                  <w:pPr>
                    <w:rPr>
                      <w:rFonts w:ascii="Arial" w:eastAsia="Times New Roman" w:hAnsi="Arial" w:cs="Arial"/>
                      <w:noProof/>
                      <w:color w:val="BBBBBB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716C4D" w:rsidRDefault="00716C4D" w:rsidP="009545E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716C4D" w:rsidRDefault="00716C4D" w:rsidP="009545E7">
            <w:pPr>
              <w:rPr>
                <w:rFonts w:cs="Times New Roman"/>
              </w:rPr>
            </w:pPr>
          </w:p>
        </w:tc>
      </w:tr>
    </w:tbl>
    <w:p w:rsidR="009C4EC6" w:rsidRDefault="009C4EC6" w:rsidP="00A446C2">
      <w:pPr>
        <w:rPr>
          <w:sz w:val="24"/>
          <w:szCs w:val="24"/>
        </w:rPr>
      </w:pPr>
    </w:p>
    <w:p w:rsidR="00A446C2" w:rsidRDefault="00A446C2" w:rsidP="00A446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image below shows the wall and the dimensions:</w:t>
      </w:r>
    </w:p>
    <w:p w:rsidR="00A446C2" w:rsidRDefault="00A446C2" w:rsidP="00A446C2">
      <w:pPr>
        <w:rPr>
          <w:sz w:val="24"/>
          <w:szCs w:val="24"/>
        </w:rPr>
      </w:pPr>
      <w:r>
        <w:rPr>
          <w:sz w:val="24"/>
          <w:szCs w:val="24"/>
        </w:rPr>
        <w:t>Length:</w:t>
      </w:r>
      <w:r>
        <w:rPr>
          <w:sz w:val="24"/>
          <w:szCs w:val="24"/>
        </w:rPr>
        <w:tab/>
        <w:t>4.95 meters</w:t>
      </w:r>
      <w:r w:rsidR="008A626F">
        <w:rPr>
          <w:sz w:val="24"/>
          <w:szCs w:val="24"/>
        </w:rPr>
        <w:br/>
      </w:r>
      <w:r>
        <w:rPr>
          <w:sz w:val="24"/>
          <w:szCs w:val="24"/>
        </w:rPr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 meters</w:t>
      </w:r>
    </w:p>
    <w:p w:rsidR="00EC45D1" w:rsidRDefault="00A446C2" w:rsidP="00EC45D1">
      <w:pPr>
        <w:jc w:val="center"/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F8B6294" wp14:editId="2151CCB1">
            <wp:extent cx="4986867" cy="5884334"/>
            <wp:effectExtent l="0" t="0" r="4445" b="2540"/>
            <wp:docPr id="2" name="Picture 2" descr="C:\Users\robert.ellwood\Launch of Brighton Spaces\Local Artist Callout\IMG_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ellwood\Launch of Brighton Spaces\Local Artist Callout\IMG_86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32" cy="588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6C" w:rsidRPr="000828C5" w:rsidRDefault="0055556C">
      <w:p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>In return, the successful artist will receive:</w:t>
      </w:r>
    </w:p>
    <w:p w:rsidR="00D96BAF" w:rsidRDefault="00D96BAF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>complimentary membership in our co-working space for 6 months</w:t>
      </w:r>
      <w:r w:rsidR="00405923" w:rsidRPr="000828C5">
        <w:rPr>
          <w:b/>
          <w:sz w:val="24"/>
          <w:szCs w:val="24"/>
        </w:rPr>
        <w:t xml:space="preserve"> (worth £1,500)</w:t>
      </w:r>
    </w:p>
    <w:p w:rsidR="008A626F" w:rsidRPr="000828C5" w:rsidRDefault="008A626F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access to all our business networking and social events for 6 months</w:t>
      </w:r>
    </w:p>
    <w:p w:rsidR="002C28EC" w:rsidRPr="000828C5" w:rsidRDefault="008A626F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 of </w:t>
      </w:r>
      <w:r w:rsidR="002C28EC" w:rsidRPr="000828C5">
        <w:rPr>
          <w:b/>
          <w:sz w:val="24"/>
          <w:szCs w:val="24"/>
        </w:rPr>
        <w:t xml:space="preserve">materials and associated expenses </w:t>
      </w:r>
      <w:r>
        <w:rPr>
          <w:b/>
          <w:sz w:val="24"/>
          <w:szCs w:val="24"/>
        </w:rPr>
        <w:t xml:space="preserve">eg. travel to and from the venue </w:t>
      </w:r>
      <w:r w:rsidR="002C28EC" w:rsidRPr="000828C5">
        <w:rPr>
          <w:b/>
          <w:sz w:val="24"/>
          <w:szCs w:val="24"/>
        </w:rPr>
        <w:t>(up to £1,000)</w:t>
      </w:r>
    </w:p>
    <w:p w:rsidR="0055556C" w:rsidRPr="000828C5" w:rsidRDefault="0055556C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>exposure to up to 200 guests at the launch event</w:t>
      </w:r>
    </w:p>
    <w:p w:rsidR="00897076" w:rsidRPr="000828C5" w:rsidRDefault="00897076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>the opportunity to exhibit more of their artwork (framed or on canvas) in the venue for six months after the launch</w:t>
      </w:r>
    </w:p>
    <w:p w:rsidR="00B4571E" w:rsidRPr="000828C5" w:rsidRDefault="00B4571E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 xml:space="preserve">exposure in </w:t>
      </w:r>
      <w:r w:rsidR="008A626F">
        <w:rPr>
          <w:b/>
          <w:sz w:val="24"/>
          <w:szCs w:val="24"/>
        </w:rPr>
        <w:t xml:space="preserve">all </w:t>
      </w:r>
      <w:r w:rsidRPr="000828C5">
        <w:rPr>
          <w:b/>
          <w:sz w:val="24"/>
          <w:szCs w:val="24"/>
        </w:rPr>
        <w:t>post-launch comms and follow-up</w:t>
      </w:r>
    </w:p>
    <w:p w:rsidR="0055556C" w:rsidRPr="000828C5" w:rsidRDefault="0055556C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>a copy of the time-lapse video for their own use and to add to their portfolio</w:t>
      </w:r>
    </w:p>
    <w:p w:rsidR="00897076" w:rsidRPr="000828C5" w:rsidRDefault="00933BD3" w:rsidP="000828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28C5">
        <w:rPr>
          <w:b/>
          <w:sz w:val="24"/>
          <w:szCs w:val="24"/>
        </w:rPr>
        <w:t xml:space="preserve">free </w:t>
      </w:r>
      <w:r w:rsidR="00405923" w:rsidRPr="000828C5">
        <w:rPr>
          <w:b/>
          <w:sz w:val="24"/>
          <w:szCs w:val="24"/>
        </w:rPr>
        <w:t xml:space="preserve">underground </w:t>
      </w:r>
      <w:r w:rsidRPr="000828C5">
        <w:rPr>
          <w:b/>
          <w:sz w:val="24"/>
          <w:szCs w:val="24"/>
        </w:rPr>
        <w:t xml:space="preserve">parking </w:t>
      </w:r>
      <w:r w:rsidR="00405923" w:rsidRPr="000828C5">
        <w:rPr>
          <w:b/>
          <w:sz w:val="24"/>
          <w:szCs w:val="24"/>
        </w:rPr>
        <w:t xml:space="preserve">at the venue </w:t>
      </w:r>
      <w:r w:rsidRPr="000828C5">
        <w:rPr>
          <w:b/>
          <w:sz w:val="24"/>
          <w:szCs w:val="24"/>
        </w:rPr>
        <w:t>while the artist is working on the mural</w:t>
      </w:r>
    </w:p>
    <w:p w:rsidR="008942D0" w:rsidRPr="00716C4D" w:rsidRDefault="00BE6DD7">
      <w:pPr>
        <w:rPr>
          <w:b/>
          <w:sz w:val="24"/>
          <w:szCs w:val="24"/>
        </w:rPr>
      </w:pPr>
      <w:r w:rsidRPr="00716C4D">
        <w:rPr>
          <w:b/>
          <w:sz w:val="24"/>
          <w:szCs w:val="24"/>
        </w:rPr>
        <w:lastRenderedPageBreak/>
        <w:t>P</w:t>
      </w:r>
      <w:r w:rsidR="001923B7" w:rsidRPr="00716C4D">
        <w:rPr>
          <w:b/>
          <w:sz w:val="24"/>
          <w:szCs w:val="24"/>
        </w:rPr>
        <w:t>lease register your interest using the form below</w:t>
      </w:r>
      <w:r w:rsidR="00BD26FC" w:rsidRPr="00716C4D">
        <w:rPr>
          <w:b/>
          <w:sz w:val="24"/>
          <w:szCs w:val="24"/>
        </w:rPr>
        <w:t>, explaining why you should be chosen to paint the wall at our launch event, and giving a rationale about the piece that explains why it would be suitable for the venue.</w:t>
      </w:r>
    </w:p>
    <w:p w:rsidR="00BD26FC" w:rsidRPr="00716C4D" w:rsidRDefault="00BD26FC">
      <w:pPr>
        <w:rPr>
          <w:sz w:val="24"/>
          <w:szCs w:val="24"/>
        </w:rPr>
      </w:pPr>
      <w:r w:rsidRPr="00716C4D">
        <w:rPr>
          <w:sz w:val="24"/>
          <w:szCs w:val="24"/>
        </w:rPr>
        <w:t>Artists Name:  _____________________________________________</w:t>
      </w:r>
      <w:r w:rsidR="00BE6DD7" w:rsidRPr="00716C4D">
        <w:rPr>
          <w:sz w:val="24"/>
          <w:szCs w:val="24"/>
        </w:rPr>
        <w:t>______________</w:t>
      </w:r>
      <w:r w:rsidRPr="00716C4D">
        <w:rPr>
          <w:sz w:val="24"/>
          <w:szCs w:val="24"/>
        </w:rPr>
        <w:t>_________</w:t>
      </w:r>
    </w:p>
    <w:p w:rsidR="00BD26FC" w:rsidRPr="00716C4D" w:rsidRDefault="00BD26FC">
      <w:pPr>
        <w:rPr>
          <w:sz w:val="24"/>
          <w:szCs w:val="24"/>
        </w:rPr>
      </w:pPr>
      <w:r w:rsidRPr="00716C4D">
        <w:rPr>
          <w:sz w:val="24"/>
          <w:szCs w:val="24"/>
        </w:rPr>
        <w:t>Telephone:  ________________________________________________________</w:t>
      </w:r>
      <w:r w:rsidR="00BE6DD7" w:rsidRPr="00716C4D">
        <w:rPr>
          <w:sz w:val="24"/>
          <w:szCs w:val="24"/>
        </w:rPr>
        <w:t>______________</w:t>
      </w:r>
    </w:p>
    <w:p w:rsidR="00BD26FC" w:rsidRPr="00716C4D" w:rsidRDefault="00BC518D">
      <w:pPr>
        <w:rPr>
          <w:sz w:val="24"/>
          <w:szCs w:val="24"/>
        </w:rPr>
      </w:pPr>
      <w:r w:rsidRPr="00716C4D">
        <w:rPr>
          <w:sz w:val="24"/>
          <w:szCs w:val="24"/>
        </w:rPr>
        <w:t>W</w:t>
      </w:r>
      <w:r w:rsidR="00BD26FC" w:rsidRPr="00716C4D">
        <w:rPr>
          <w:sz w:val="24"/>
          <w:szCs w:val="24"/>
        </w:rPr>
        <w:t>ebsite:  ____________________________</w:t>
      </w:r>
      <w:r w:rsidR="00716C4D">
        <w:rPr>
          <w:sz w:val="24"/>
          <w:szCs w:val="24"/>
        </w:rPr>
        <w:t>_</w:t>
      </w:r>
      <w:r w:rsidR="00BD26FC" w:rsidRPr="00716C4D">
        <w:rPr>
          <w:sz w:val="24"/>
          <w:szCs w:val="24"/>
        </w:rPr>
        <w:t>_____________________________</w:t>
      </w:r>
      <w:r w:rsidR="00BE6DD7" w:rsidRPr="00716C4D">
        <w:rPr>
          <w:sz w:val="24"/>
          <w:szCs w:val="24"/>
        </w:rPr>
        <w:t>______________</w:t>
      </w:r>
    </w:p>
    <w:p w:rsidR="00BC518D" w:rsidRPr="00716C4D" w:rsidRDefault="00BC518D">
      <w:pPr>
        <w:rPr>
          <w:sz w:val="24"/>
          <w:szCs w:val="24"/>
        </w:rPr>
      </w:pPr>
      <w:r w:rsidRPr="00716C4D">
        <w:rPr>
          <w:sz w:val="24"/>
          <w:szCs w:val="24"/>
        </w:rPr>
        <w:t>Address:  __________________________________________________________</w:t>
      </w:r>
      <w:r w:rsidR="00BE6DD7" w:rsidRPr="00716C4D">
        <w:rPr>
          <w:sz w:val="24"/>
          <w:szCs w:val="24"/>
        </w:rPr>
        <w:t>______________</w:t>
      </w:r>
    </w:p>
    <w:p w:rsidR="00BC518D" w:rsidRPr="00716C4D" w:rsidRDefault="00BC518D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</w:t>
      </w:r>
      <w:r w:rsidR="00716C4D">
        <w:rPr>
          <w:sz w:val="24"/>
          <w:szCs w:val="24"/>
        </w:rPr>
        <w:t>_</w:t>
      </w:r>
      <w:r w:rsidRPr="00716C4D">
        <w:rPr>
          <w:sz w:val="24"/>
          <w:szCs w:val="24"/>
        </w:rPr>
        <w:t>___________</w:t>
      </w:r>
      <w:r w:rsidR="00BE6DD7" w:rsidRPr="00716C4D">
        <w:rPr>
          <w:sz w:val="24"/>
          <w:szCs w:val="24"/>
        </w:rPr>
        <w:t>____________</w:t>
      </w:r>
      <w:r w:rsidRPr="00716C4D">
        <w:rPr>
          <w:sz w:val="24"/>
          <w:szCs w:val="24"/>
        </w:rPr>
        <w:t>___  Post Code:  _______________</w:t>
      </w:r>
      <w:r w:rsidR="00BE6DD7" w:rsidRPr="00716C4D">
        <w:rPr>
          <w:sz w:val="24"/>
          <w:szCs w:val="24"/>
        </w:rPr>
        <w:t>___</w:t>
      </w:r>
    </w:p>
    <w:p w:rsidR="00716C4D" w:rsidRDefault="00BD26FC">
      <w:pPr>
        <w:rPr>
          <w:sz w:val="24"/>
          <w:szCs w:val="24"/>
        </w:rPr>
      </w:pPr>
      <w:r w:rsidRPr="00716C4D">
        <w:rPr>
          <w:sz w:val="24"/>
          <w:szCs w:val="24"/>
        </w:rPr>
        <w:t xml:space="preserve">Please describe the </w:t>
      </w:r>
      <w:r w:rsidR="00D573AB" w:rsidRPr="00716C4D">
        <w:rPr>
          <w:sz w:val="24"/>
          <w:szCs w:val="24"/>
        </w:rPr>
        <w:t>style</w:t>
      </w:r>
      <w:r w:rsidRPr="00716C4D">
        <w:rPr>
          <w:sz w:val="24"/>
          <w:szCs w:val="24"/>
        </w:rPr>
        <w:t xml:space="preserve"> of art you</w:t>
      </w:r>
      <w:r w:rsidR="00716C4D">
        <w:rPr>
          <w:sz w:val="24"/>
          <w:szCs w:val="24"/>
        </w:rPr>
        <w:t xml:space="preserve"> do and your preferred medium: _________________________</w:t>
      </w:r>
    </w:p>
    <w:p w:rsidR="00BD26FC" w:rsidRPr="00716C4D" w:rsidRDefault="00716C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6FC" w:rsidRPr="00716C4D">
        <w:rPr>
          <w:sz w:val="24"/>
          <w:szCs w:val="24"/>
        </w:rPr>
        <w:t>__________________________________________________________________</w:t>
      </w:r>
      <w:r w:rsidR="00BE6DD7" w:rsidRPr="00716C4D">
        <w:rPr>
          <w:sz w:val="24"/>
          <w:szCs w:val="24"/>
        </w:rPr>
        <w:t>______________</w:t>
      </w:r>
    </w:p>
    <w:p w:rsidR="00716C4D" w:rsidRDefault="00BD26FC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BD26FC" w:rsidRPr="00716C4D" w:rsidRDefault="00BD26FC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D573AB" w:rsidRPr="00716C4D" w:rsidRDefault="00BD26FC">
      <w:pPr>
        <w:rPr>
          <w:sz w:val="24"/>
          <w:szCs w:val="24"/>
        </w:rPr>
      </w:pPr>
      <w:r w:rsidRPr="00716C4D">
        <w:rPr>
          <w:sz w:val="24"/>
          <w:szCs w:val="24"/>
        </w:rPr>
        <w:t>Please explain a bit about the idea you have for the wall and why you think it would be suitable</w:t>
      </w:r>
      <w:r w:rsidR="00E14C67" w:rsidRPr="00716C4D">
        <w:rPr>
          <w:sz w:val="24"/>
          <w:szCs w:val="24"/>
        </w:rPr>
        <w:t>.  Please provide any sketches or images to support your idea</w:t>
      </w:r>
      <w:r w:rsidRPr="00716C4D">
        <w:rPr>
          <w:sz w:val="24"/>
          <w:szCs w:val="24"/>
        </w:rPr>
        <w:t xml:space="preserve">:  </w:t>
      </w:r>
      <w:r w:rsidR="00716C4D">
        <w:rPr>
          <w:sz w:val="24"/>
          <w:szCs w:val="24"/>
        </w:rPr>
        <w:t>______________________________</w:t>
      </w:r>
    </w:p>
    <w:p w:rsidR="00D573AB" w:rsidRPr="00716C4D" w:rsidRDefault="00D573AB" w:rsidP="00D573AB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D573AB" w:rsidRPr="00716C4D" w:rsidRDefault="00D573AB" w:rsidP="00D573AB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D573AB" w:rsidRPr="00716C4D" w:rsidRDefault="00D573AB" w:rsidP="00D573AB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D573AB" w:rsidRPr="00716C4D" w:rsidRDefault="00D573AB" w:rsidP="00D573AB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D573AB" w:rsidRPr="00716C4D" w:rsidRDefault="00D573AB" w:rsidP="00D573AB">
      <w:pPr>
        <w:rPr>
          <w:sz w:val="24"/>
          <w:szCs w:val="24"/>
        </w:rPr>
      </w:pPr>
      <w:r w:rsidRPr="00716C4D">
        <w:rPr>
          <w:sz w:val="24"/>
          <w:szCs w:val="24"/>
        </w:rPr>
        <w:t>________________________________________________________________________________</w:t>
      </w:r>
    </w:p>
    <w:p w:rsidR="00BD26FC" w:rsidRPr="00716C4D" w:rsidRDefault="00F156F5">
      <w:pPr>
        <w:rPr>
          <w:sz w:val="24"/>
          <w:szCs w:val="24"/>
        </w:rPr>
      </w:pPr>
      <w:r w:rsidRPr="00716C4D">
        <w:rPr>
          <w:sz w:val="24"/>
          <w:szCs w:val="24"/>
        </w:rPr>
        <w:t>How long do you think you would need in total to complete the</w:t>
      </w:r>
      <w:r w:rsidR="00716C4D">
        <w:rPr>
          <w:sz w:val="24"/>
          <w:szCs w:val="24"/>
        </w:rPr>
        <w:t xml:space="preserve"> artwork?  ______</w:t>
      </w:r>
      <w:r w:rsidR="00D573AB" w:rsidRPr="00716C4D">
        <w:rPr>
          <w:sz w:val="24"/>
          <w:szCs w:val="24"/>
        </w:rPr>
        <w:t>______________</w:t>
      </w:r>
    </w:p>
    <w:p w:rsidR="00F156F5" w:rsidRPr="00716C4D" w:rsidRDefault="00716C4D" w:rsidP="00F156F5">
      <w:pPr>
        <w:rPr>
          <w:sz w:val="24"/>
          <w:szCs w:val="24"/>
        </w:rPr>
      </w:pPr>
      <w:r w:rsidRPr="00716C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0405D" wp14:editId="4CB20654">
                <wp:simplePos x="0" y="0"/>
                <wp:positionH relativeFrom="column">
                  <wp:posOffset>5537200</wp:posOffset>
                </wp:positionH>
                <wp:positionV relativeFrom="paragraph">
                  <wp:posOffset>180340</wp:posOffset>
                </wp:positionV>
                <wp:extent cx="4495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D857A" id="Rectangle 5" o:spid="_x0000_s1026" style="position:absolute;margin-left:436pt;margin-top:14.2pt;width:35.4pt;height:1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" filled="f" strokecolor="black [3213]" strokeweight="1.75pt"/>
            </w:pict>
          </mc:Fallback>
        </mc:AlternateContent>
      </w:r>
      <w:r w:rsidRPr="00716C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D2DB" wp14:editId="3EC3ED28">
                <wp:simplePos x="0" y="0"/>
                <wp:positionH relativeFrom="column">
                  <wp:posOffset>3345180</wp:posOffset>
                </wp:positionH>
                <wp:positionV relativeFrom="paragraph">
                  <wp:posOffset>180975</wp:posOffset>
                </wp:positionV>
                <wp:extent cx="4495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370CF" id="Rectangle 3" o:spid="_x0000_s1026" style="position:absolute;margin-left:263.4pt;margin-top:14.25pt;width:35.4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" filled="f" strokecolor="black [3213]" strokeweight="1.75pt"/>
            </w:pict>
          </mc:Fallback>
        </mc:AlternateContent>
      </w:r>
      <w:r w:rsidRPr="00716C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E9F3" wp14:editId="7CB507FC">
                <wp:simplePos x="0" y="0"/>
                <wp:positionH relativeFrom="column">
                  <wp:posOffset>1821815</wp:posOffset>
                </wp:positionH>
                <wp:positionV relativeFrom="paragraph">
                  <wp:posOffset>180975</wp:posOffset>
                </wp:positionV>
                <wp:extent cx="4495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A076C" id="Rectangle 4" o:spid="_x0000_s1026" style="position:absolute;margin-left:143.45pt;margin-top:14.25pt;width:35.4pt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" filled="f" strokecolor="black [3213]" strokeweight="1.75pt"/>
            </w:pict>
          </mc:Fallback>
        </mc:AlternateContent>
      </w:r>
      <w:r w:rsidR="00F156F5" w:rsidRPr="00716C4D">
        <w:rPr>
          <w:sz w:val="24"/>
          <w:szCs w:val="24"/>
        </w:rPr>
        <w:t xml:space="preserve">Are you available </w:t>
      </w:r>
      <w:r w:rsidR="00D573AB" w:rsidRPr="00716C4D">
        <w:rPr>
          <w:sz w:val="24"/>
          <w:szCs w:val="24"/>
        </w:rPr>
        <w:t>from</w:t>
      </w:r>
      <w:r w:rsidR="00F156F5" w:rsidRPr="00716C4D">
        <w:rPr>
          <w:sz w:val="24"/>
          <w:szCs w:val="24"/>
        </w:rPr>
        <w:t xml:space="preserve"> 4pm </w:t>
      </w:r>
      <w:r w:rsidR="00D573AB" w:rsidRPr="00716C4D">
        <w:rPr>
          <w:sz w:val="24"/>
          <w:szCs w:val="24"/>
        </w:rPr>
        <w:t xml:space="preserve">- </w:t>
      </w:r>
      <w:r w:rsidR="00ED0BF2">
        <w:rPr>
          <w:sz w:val="24"/>
          <w:szCs w:val="24"/>
        </w:rPr>
        <w:t>9pm on Thursday 28</w:t>
      </w:r>
      <w:r w:rsidR="00F156F5" w:rsidRPr="00716C4D">
        <w:rPr>
          <w:sz w:val="24"/>
          <w:szCs w:val="24"/>
        </w:rPr>
        <w:t xml:space="preserve"> September to attend the launch event</w:t>
      </w:r>
      <w:r w:rsidR="00D573AB" w:rsidRPr="00716C4D">
        <w:rPr>
          <w:sz w:val="24"/>
          <w:szCs w:val="24"/>
        </w:rPr>
        <w:t xml:space="preserve"> and complete the artwork</w:t>
      </w:r>
      <w:r w:rsidR="00F156F5" w:rsidRPr="00716C4D">
        <w:rPr>
          <w:sz w:val="24"/>
          <w:szCs w:val="24"/>
        </w:rPr>
        <w:t>?  YES</w:t>
      </w:r>
      <w:r w:rsidR="00F156F5" w:rsidRPr="00716C4D">
        <w:rPr>
          <w:sz w:val="24"/>
          <w:szCs w:val="24"/>
        </w:rPr>
        <w:tab/>
      </w:r>
      <w:r w:rsidR="00F156F5" w:rsidRPr="00716C4D">
        <w:rPr>
          <w:sz w:val="24"/>
          <w:szCs w:val="24"/>
        </w:rPr>
        <w:tab/>
      </w:r>
      <w:r w:rsidR="00F156F5" w:rsidRPr="00716C4D">
        <w:rPr>
          <w:sz w:val="24"/>
          <w:szCs w:val="24"/>
        </w:rPr>
        <w:tab/>
        <w:t xml:space="preserve">         NO</w:t>
      </w:r>
      <w:r w:rsidR="00F156F5" w:rsidRPr="00716C4D">
        <w:rPr>
          <w:sz w:val="24"/>
          <w:szCs w:val="24"/>
        </w:rPr>
        <w:tab/>
      </w:r>
      <w:r w:rsidR="00F156F5" w:rsidRPr="00716C4D">
        <w:rPr>
          <w:sz w:val="24"/>
          <w:szCs w:val="24"/>
        </w:rPr>
        <w:tab/>
      </w:r>
      <w:r w:rsidR="00F156F5" w:rsidRPr="00716C4D">
        <w:rPr>
          <w:sz w:val="24"/>
          <w:szCs w:val="24"/>
        </w:rPr>
        <w:tab/>
        <w:t xml:space="preserve">NOT SURE YET  </w:t>
      </w:r>
    </w:p>
    <w:p w:rsidR="00716C4D" w:rsidRDefault="00716C4D" w:rsidP="00930B49">
      <w:pPr>
        <w:rPr>
          <w:sz w:val="24"/>
          <w:szCs w:val="24"/>
        </w:rPr>
      </w:pPr>
    </w:p>
    <w:p w:rsidR="00930B49" w:rsidRPr="00716C4D" w:rsidRDefault="00930B49" w:rsidP="00930B49">
      <w:pPr>
        <w:rPr>
          <w:b/>
          <w:sz w:val="24"/>
          <w:szCs w:val="24"/>
        </w:rPr>
      </w:pPr>
      <w:r w:rsidRPr="00716C4D">
        <w:rPr>
          <w:b/>
          <w:sz w:val="24"/>
          <w:szCs w:val="24"/>
        </w:rPr>
        <w:t>All submissions n</w:t>
      </w:r>
      <w:r w:rsidR="00424C2B">
        <w:rPr>
          <w:b/>
          <w:sz w:val="24"/>
          <w:szCs w:val="24"/>
        </w:rPr>
        <w:t>eed to be made no later than Fri</w:t>
      </w:r>
      <w:r w:rsidRPr="00716C4D">
        <w:rPr>
          <w:b/>
          <w:sz w:val="24"/>
          <w:szCs w:val="24"/>
        </w:rPr>
        <w:t xml:space="preserve">day </w:t>
      </w:r>
      <w:r w:rsidR="00424C2B">
        <w:rPr>
          <w:b/>
          <w:sz w:val="24"/>
          <w:szCs w:val="24"/>
        </w:rPr>
        <w:t>25 August</w:t>
      </w:r>
      <w:r w:rsidRPr="00716C4D">
        <w:rPr>
          <w:b/>
          <w:sz w:val="24"/>
          <w:szCs w:val="24"/>
        </w:rPr>
        <w:t xml:space="preserve"> 2017.  The successfu</w:t>
      </w:r>
      <w:r w:rsidR="00424C2B">
        <w:rPr>
          <w:b/>
          <w:sz w:val="24"/>
          <w:szCs w:val="24"/>
        </w:rPr>
        <w:t>l artist will be notified by Fri</w:t>
      </w:r>
      <w:r w:rsidRPr="00716C4D">
        <w:rPr>
          <w:b/>
          <w:sz w:val="24"/>
          <w:szCs w:val="24"/>
        </w:rPr>
        <w:t xml:space="preserve">day 1 </w:t>
      </w:r>
      <w:r w:rsidR="00424C2B">
        <w:rPr>
          <w:b/>
          <w:sz w:val="24"/>
          <w:szCs w:val="24"/>
        </w:rPr>
        <w:t>September</w:t>
      </w:r>
      <w:r w:rsidRPr="00716C4D">
        <w:rPr>
          <w:b/>
          <w:sz w:val="24"/>
          <w:szCs w:val="24"/>
        </w:rPr>
        <w:t xml:space="preserve"> 2017.  Should you have any questions and would like to talk in more detail about </w:t>
      </w:r>
      <w:r w:rsidR="00D573AB" w:rsidRPr="00716C4D">
        <w:rPr>
          <w:b/>
          <w:sz w:val="24"/>
          <w:szCs w:val="24"/>
        </w:rPr>
        <w:t>this opportunity</w:t>
      </w:r>
      <w:r w:rsidRPr="00716C4D">
        <w:rPr>
          <w:b/>
          <w:sz w:val="24"/>
          <w:szCs w:val="24"/>
        </w:rPr>
        <w:t>, please contact me on the number below.  Many thanks, and good luck!</w:t>
      </w:r>
    </w:p>
    <w:p w:rsidR="00930B49" w:rsidRPr="00716C4D" w:rsidRDefault="00716C4D">
      <w:pPr>
        <w:rPr>
          <w:b/>
        </w:rPr>
      </w:pPr>
      <w:r w:rsidRPr="00716C4D">
        <w:rPr>
          <w:b/>
          <w:sz w:val="24"/>
          <w:szCs w:val="24"/>
        </w:rPr>
        <w:t>Robert Ellwood – Community Manager, SPACES Brighton</w:t>
      </w:r>
      <w:r w:rsidRPr="00716C4D">
        <w:rPr>
          <w:b/>
          <w:sz w:val="24"/>
          <w:szCs w:val="24"/>
        </w:rPr>
        <w:br/>
      </w:r>
      <w:hyperlink r:id="rId11" w:history="1">
        <w:r w:rsidRPr="00716C4D">
          <w:rPr>
            <w:rStyle w:val="Hyperlink"/>
            <w:b/>
            <w:sz w:val="24"/>
            <w:szCs w:val="24"/>
          </w:rPr>
          <w:t>robert.ellwood@</w:t>
        </w:r>
        <w:bookmarkStart w:id="0" w:name="_GoBack"/>
        <w:r w:rsidRPr="00716C4D">
          <w:rPr>
            <w:rStyle w:val="Hyperlink"/>
            <w:b/>
            <w:sz w:val="24"/>
            <w:szCs w:val="24"/>
          </w:rPr>
          <w:t>spacesworks.com</w:t>
        </w:r>
        <w:bookmarkEnd w:id="0"/>
      </w:hyperlink>
      <w:r w:rsidRPr="00716C4D">
        <w:rPr>
          <w:b/>
          <w:sz w:val="24"/>
          <w:szCs w:val="24"/>
        </w:rPr>
        <w:br/>
        <w:t>Mobile: 07760 391 403</w:t>
      </w:r>
    </w:p>
    <w:sectPr w:rsidR="00930B49" w:rsidRPr="00716C4D" w:rsidSect="00BE6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B15"/>
    <w:multiLevelType w:val="hybridMultilevel"/>
    <w:tmpl w:val="0D3AD088"/>
    <w:lvl w:ilvl="0" w:tplc="57129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2027"/>
    <w:multiLevelType w:val="hybridMultilevel"/>
    <w:tmpl w:val="80A60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E"/>
    <w:rsid w:val="000828C5"/>
    <w:rsid w:val="000D40CB"/>
    <w:rsid w:val="001411B1"/>
    <w:rsid w:val="001923B7"/>
    <w:rsid w:val="00196504"/>
    <w:rsid w:val="00257B1C"/>
    <w:rsid w:val="002622A6"/>
    <w:rsid w:val="002C28EC"/>
    <w:rsid w:val="00405923"/>
    <w:rsid w:val="00424C2B"/>
    <w:rsid w:val="00436716"/>
    <w:rsid w:val="00455556"/>
    <w:rsid w:val="0055556C"/>
    <w:rsid w:val="00562F26"/>
    <w:rsid w:val="0063544A"/>
    <w:rsid w:val="00680649"/>
    <w:rsid w:val="00716C4D"/>
    <w:rsid w:val="00751F0C"/>
    <w:rsid w:val="00870B5E"/>
    <w:rsid w:val="008942D0"/>
    <w:rsid w:val="00897076"/>
    <w:rsid w:val="008A626F"/>
    <w:rsid w:val="00930B49"/>
    <w:rsid w:val="00933BD3"/>
    <w:rsid w:val="009C4EC6"/>
    <w:rsid w:val="009E79DB"/>
    <w:rsid w:val="00A131DA"/>
    <w:rsid w:val="00A446C2"/>
    <w:rsid w:val="00A81301"/>
    <w:rsid w:val="00A9786E"/>
    <w:rsid w:val="00AD2C12"/>
    <w:rsid w:val="00B4571E"/>
    <w:rsid w:val="00BC518D"/>
    <w:rsid w:val="00BD26FC"/>
    <w:rsid w:val="00BE6DD7"/>
    <w:rsid w:val="00C6674A"/>
    <w:rsid w:val="00D573AB"/>
    <w:rsid w:val="00D96BAF"/>
    <w:rsid w:val="00E14C67"/>
    <w:rsid w:val="00EC45D1"/>
    <w:rsid w:val="00ED0BF2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A8FE9-1779-4301-83A9-FA89DE43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cesworks.com/?utm_source=email-signature&amp;utm_medium=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cesworks.com/brighton/trafalgar-place/?utm_source=email-signature&amp;utm_medium=email" TargetMode="External"/><Relationship Id="rId11" Type="http://schemas.openxmlformats.org/officeDocument/2006/relationships/hyperlink" Target="mailto:robert.ellwood@spacesworks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 Management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Ellwood</dc:creator>
  <cp:lastModifiedBy>Luke Mitchell</cp:lastModifiedBy>
  <cp:revision>2</cp:revision>
  <dcterms:created xsi:type="dcterms:W3CDTF">2017-08-21T08:33:00Z</dcterms:created>
  <dcterms:modified xsi:type="dcterms:W3CDTF">2017-08-21T08:33:00Z</dcterms:modified>
</cp:coreProperties>
</file>